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bookmarkStart w:id="0" w:name="_GoBack"/>
      <w:bookmarkEnd w:id="0"/>
      <w:r w:rsidRPr="003D3CAF">
        <w:rPr>
          <w:sz w:val="28"/>
          <w:szCs w:val="28"/>
          <w:lang w:bidi="ar-IQ"/>
        </w:rPr>
        <w:t>Necrosis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r w:rsidRPr="003D3CAF">
        <w:rPr>
          <w:sz w:val="28"/>
          <w:szCs w:val="28"/>
          <w:lang w:bidi="ar-IQ"/>
        </w:rPr>
        <w:t xml:space="preserve">Necrosis is </w:t>
      </w:r>
      <w:proofErr w:type="spellStart"/>
      <w:r w:rsidRPr="003D3CAF">
        <w:rPr>
          <w:sz w:val="28"/>
          <w:szCs w:val="28"/>
          <w:lang w:bidi="ar-IQ"/>
        </w:rPr>
        <w:t>characterised</w:t>
      </w:r>
      <w:proofErr w:type="spellEnd"/>
      <w:r w:rsidRPr="003D3CAF">
        <w:rPr>
          <w:sz w:val="28"/>
          <w:szCs w:val="28"/>
          <w:lang w:bidi="ar-IQ"/>
        </w:rPr>
        <w:t xml:space="preserve"> by cytoplasmic swelling, irreversible damage to the plasma membrane, and organelle bre</w:t>
      </w:r>
      <w:r>
        <w:rPr>
          <w:sz w:val="28"/>
          <w:szCs w:val="28"/>
          <w:lang w:bidi="ar-IQ"/>
        </w:rPr>
        <w:t>akdown leading to cell death.</w:t>
      </w:r>
      <w:r w:rsidRPr="003D3CAF">
        <w:rPr>
          <w:sz w:val="28"/>
          <w:szCs w:val="28"/>
          <w:lang w:bidi="ar-IQ"/>
        </w:rPr>
        <w:t xml:space="preserve"> The stages of cellular necrosis include </w:t>
      </w:r>
      <w:proofErr w:type="spellStart"/>
      <w:r w:rsidRPr="003D3CAF">
        <w:rPr>
          <w:sz w:val="28"/>
          <w:szCs w:val="28"/>
          <w:lang w:bidi="ar-IQ"/>
        </w:rPr>
        <w:t>pyknosis</w:t>
      </w:r>
      <w:proofErr w:type="spellEnd"/>
      <w:r w:rsidRPr="003D3CAF">
        <w:rPr>
          <w:sz w:val="28"/>
          <w:szCs w:val="28"/>
          <w:lang w:bidi="ar-IQ"/>
        </w:rPr>
        <w:t xml:space="preserve">; clumping of chromosomes and shrinking of the nucleus of the cell, </w:t>
      </w:r>
      <w:proofErr w:type="spellStart"/>
      <w:r w:rsidRPr="003D3CAF">
        <w:rPr>
          <w:sz w:val="28"/>
          <w:szCs w:val="28"/>
          <w:lang w:bidi="ar-IQ"/>
        </w:rPr>
        <w:t>karyorrhexis</w:t>
      </w:r>
      <w:proofErr w:type="spellEnd"/>
      <w:r w:rsidRPr="003D3CAF">
        <w:rPr>
          <w:sz w:val="28"/>
          <w:szCs w:val="28"/>
          <w:lang w:bidi="ar-IQ"/>
        </w:rPr>
        <w:t xml:space="preserve">; fragmentation of the nucleus and </w:t>
      </w:r>
      <w:proofErr w:type="spellStart"/>
      <w:r w:rsidRPr="003D3CAF">
        <w:rPr>
          <w:sz w:val="28"/>
          <w:szCs w:val="28"/>
          <w:lang w:bidi="ar-IQ"/>
        </w:rPr>
        <w:t>break up</w:t>
      </w:r>
      <w:proofErr w:type="spellEnd"/>
      <w:r w:rsidRPr="003D3CAF">
        <w:rPr>
          <w:sz w:val="28"/>
          <w:szCs w:val="28"/>
          <w:lang w:bidi="ar-IQ"/>
        </w:rPr>
        <w:t xml:space="preserve"> of the chromatin into unstructured granules, and </w:t>
      </w:r>
      <w:proofErr w:type="spellStart"/>
      <w:r w:rsidRPr="003D3CAF">
        <w:rPr>
          <w:sz w:val="28"/>
          <w:szCs w:val="28"/>
          <w:lang w:bidi="ar-IQ"/>
        </w:rPr>
        <w:t>karyolysis</w:t>
      </w:r>
      <w:proofErr w:type="spellEnd"/>
      <w:r w:rsidRPr="003D3CAF">
        <w:rPr>
          <w:sz w:val="28"/>
          <w:szCs w:val="28"/>
          <w:lang w:bidi="ar-IQ"/>
        </w:rPr>
        <w:t>; dissolution of the cell nucleus.[8] Cytosolic components that leak through the damaged plasma membrane into the extracellular space can i</w:t>
      </w:r>
      <w:r>
        <w:rPr>
          <w:sz w:val="28"/>
          <w:szCs w:val="28"/>
          <w:lang w:bidi="ar-IQ"/>
        </w:rPr>
        <w:t>ncur an inflammatory response.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rtl/>
          <w:lang w:bidi="ar-IQ"/>
        </w:rPr>
      </w:pP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r w:rsidRPr="003D3CAF">
        <w:rPr>
          <w:sz w:val="28"/>
          <w:szCs w:val="28"/>
          <w:lang w:bidi="ar-IQ"/>
        </w:rPr>
        <w:t>The</w:t>
      </w:r>
      <w:r>
        <w:rPr>
          <w:sz w:val="28"/>
          <w:szCs w:val="28"/>
          <w:lang w:bidi="ar-IQ"/>
        </w:rPr>
        <w:t>re are six types of necrosis: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rtl/>
          <w:lang w:bidi="ar-IQ"/>
        </w:rPr>
      </w:pP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proofErr w:type="spellStart"/>
      <w:r w:rsidRPr="003D3CAF">
        <w:rPr>
          <w:sz w:val="28"/>
          <w:szCs w:val="28"/>
          <w:lang w:bidi="ar-IQ"/>
        </w:rPr>
        <w:t>Coagulative</w:t>
      </w:r>
      <w:proofErr w:type="spellEnd"/>
      <w:r w:rsidRPr="003D3CAF">
        <w:rPr>
          <w:sz w:val="28"/>
          <w:szCs w:val="28"/>
          <w:lang w:bidi="ar-IQ"/>
        </w:rPr>
        <w:t xml:space="preserve"> necrosis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proofErr w:type="spellStart"/>
      <w:r w:rsidRPr="003D3CAF">
        <w:rPr>
          <w:sz w:val="28"/>
          <w:szCs w:val="28"/>
          <w:lang w:bidi="ar-IQ"/>
        </w:rPr>
        <w:t>Liquefactive</w:t>
      </w:r>
      <w:proofErr w:type="spellEnd"/>
      <w:r w:rsidRPr="003D3CAF">
        <w:rPr>
          <w:sz w:val="28"/>
          <w:szCs w:val="28"/>
          <w:lang w:bidi="ar-IQ"/>
        </w:rPr>
        <w:t xml:space="preserve"> necrosis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proofErr w:type="spellStart"/>
      <w:r w:rsidRPr="003D3CAF">
        <w:rPr>
          <w:sz w:val="28"/>
          <w:szCs w:val="28"/>
          <w:lang w:bidi="ar-IQ"/>
        </w:rPr>
        <w:t>Caseous</w:t>
      </w:r>
      <w:proofErr w:type="spellEnd"/>
      <w:r w:rsidRPr="003D3CAF">
        <w:rPr>
          <w:sz w:val="28"/>
          <w:szCs w:val="28"/>
          <w:lang w:bidi="ar-IQ"/>
        </w:rPr>
        <w:t xml:space="preserve"> necrosis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r w:rsidRPr="003D3CAF">
        <w:rPr>
          <w:sz w:val="28"/>
          <w:szCs w:val="28"/>
          <w:lang w:bidi="ar-IQ"/>
        </w:rPr>
        <w:t>Fat necrosis</w:t>
      </w:r>
    </w:p>
    <w:p w:rsidR="003D3CAF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r w:rsidRPr="003D3CAF">
        <w:rPr>
          <w:sz w:val="28"/>
          <w:szCs w:val="28"/>
          <w:lang w:bidi="ar-IQ"/>
        </w:rPr>
        <w:t>Fibroid necrosis</w:t>
      </w:r>
    </w:p>
    <w:p w:rsidR="00061B9B" w:rsidRPr="003D3CAF" w:rsidRDefault="003D3CAF" w:rsidP="003D3CAF">
      <w:pPr>
        <w:bidi w:val="0"/>
        <w:jc w:val="both"/>
        <w:rPr>
          <w:sz w:val="28"/>
          <w:szCs w:val="28"/>
          <w:lang w:bidi="ar-IQ"/>
        </w:rPr>
      </w:pPr>
      <w:r w:rsidRPr="003D3CAF">
        <w:rPr>
          <w:sz w:val="28"/>
          <w:szCs w:val="28"/>
          <w:lang w:bidi="ar-IQ"/>
        </w:rPr>
        <w:t>Gangrenous necrosis</w:t>
      </w:r>
    </w:p>
    <w:sectPr w:rsidR="00061B9B" w:rsidRPr="003D3CAF" w:rsidSect="00F034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C7"/>
    <w:rsid w:val="00061B9B"/>
    <w:rsid w:val="003D3CAF"/>
    <w:rsid w:val="00610905"/>
    <w:rsid w:val="00712BCD"/>
    <w:rsid w:val="00C023C7"/>
    <w:rsid w:val="00F0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dcterms:created xsi:type="dcterms:W3CDTF">2019-10-22T10:36:00Z</dcterms:created>
  <dcterms:modified xsi:type="dcterms:W3CDTF">2019-10-22T10:36:00Z</dcterms:modified>
</cp:coreProperties>
</file>