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C76" w:rsidRPr="00204A98" w:rsidRDefault="00B36C76" w:rsidP="00B36C76">
      <w:pPr>
        <w:jc w:val="center"/>
        <w:outlineLvl w:val="0"/>
        <w:rPr>
          <w:b/>
          <w:bCs/>
          <w:sz w:val="18"/>
          <w:szCs w:val="18"/>
          <w:lang w:bidi="ar-IQ"/>
        </w:rPr>
      </w:pPr>
    </w:p>
    <w:p w:rsidR="001F2168" w:rsidRPr="001B60EE" w:rsidRDefault="00B36C76" w:rsidP="001B60EE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t xml:space="preserve">(( </w:t>
      </w:r>
      <w:r w:rsidR="00B174B7">
        <w:rPr>
          <w:rFonts w:hint="cs"/>
          <w:b/>
          <w:bCs/>
          <w:sz w:val="32"/>
          <w:szCs w:val="32"/>
          <w:rtl/>
        </w:rPr>
        <w:t>استمارة</w:t>
      </w:r>
      <w:r>
        <w:rPr>
          <w:rFonts w:hint="cs"/>
          <w:b/>
          <w:bCs/>
          <w:sz w:val="32"/>
          <w:szCs w:val="32"/>
          <w:rtl/>
        </w:rPr>
        <w:t xml:space="preserve"> الخطة التدريسية </w:t>
      </w:r>
      <w:r w:rsidR="00DE56A8">
        <w:rPr>
          <w:rFonts w:hint="cs"/>
          <w:b/>
          <w:bCs/>
          <w:sz w:val="32"/>
          <w:szCs w:val="32"/>
          <w:rtl/>
        </w:rPr>
        <w:t xml:space="preserve">السنوية </w:t>
      </w:r>
      <w:r>
        <w:rPr>
          <w:rFonts w:hint="cs"/>
          <w:b/>
          <w:bCs/>
          <w:sz w:val="32"/>
          <w:szCs w:val="32"/>
          <w:rtl/>
        </w:rPr>
        <w:t>))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28"/>
        <w:gridCol w:w="2296"/>
      </w:tblGrid>
      <w:tr w:rsidR="00E267C3" w:rsidRPr="00FE5424" w:rsidTr="00EC5574">
        <w:trPr>
          <w:trHeight w:val="597"/>
          <w:jc w:val="center"/>
        </w:trPr>
        <w:tc>
          <w:tcPr>
            <w:tcW w:w="8028" w:type="dxa"/>
            <w:vAlign w:val="center"/>
          </w:tcPr>
          <w:p w:rsidR="00E267C3" w:rsidRPr="00FE5424" w:rsidRDefault="008A318F" w:rsidP="007C153E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خضير عبد الرحمن محمود</w:t>
            </w:r>
          </w:p>
        </w:tc>
        <w:tc>
          <w:tcPr>
            <w:tcW w:w="2296" w:type="dxa"/>
            <w:shd w:val="clear" w:color="auto" w:fill="B3B3B3"/>
            <w:vAlign w:val="center"/>
          </w:tcPr>
          <w:p w:rsidR="00E267C3" w:rsidRPr="00FE5424" w:rsidRDefault="00E267C3" w:rsidP="00B36C76">
            <w:pPr>
              <w:rPr>
                <w:b/>
                <w:bCs/>
                <w:sz w:val="28"/>
                <w:szCs w:val="28"/>
                <w:lang w:bidi="ar-IQ"/>
              </w:rPr>
            </w:pPr>
            <w:r w:rsidRPr="00FE5424">
              <w:rPr>
                <w:b/>
                <w:bCs/>
                <w:sz w:val="28"/>
                <w:szCs w:val="28"/>
                <w:rtl/>
                <w:lang w:bidi="ar-SY"/>
              </w:rPr>
              <w:t>اسم</w:t>
            </w:r>
            <w:r w:rsidR="00B36C76" w:rsidRPr="00FE5424">
              <w:rPr>
                <w:b/>
                <w:bCs/>
                <w:sz w:val="28"/>
                <w:szCs w:val="28"/>
                <w:rtl/>
                <w:lang w:bidi="ar-IQ"/>
              </w:rPr>
              <w:t xml:space="preserve"> التدريسي:</w:t>
            </w:r>
          </w:p>
        </w:tc>
      </w:tr>
      <w:tr w:rsidR="00E267C3" w:rsidRPr="00FE5424" w:rsidTr="00EC5574">
        <w:trPr>
          <w:trHeight w:val="597"/>
          <w:jc w:val="center"/>
        </w:trPr>
        <w:tc>
          <w:tcPr>
            <w:tcW w:w="8028" w:type="dxa"/>
            <w:vAlign w:val="center"/>
          </w:tcPr>
          <w:p w:rsidR="00E267C3" w:rsidRPr="00321390" w:rsidRDefault="00CB409A" w:rsidP="008A318F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hyperlink r:id="rId7" w:history="1">
              <w:r w:rsidR="008A318F" w:rsidRPr="00F27AB6">
                <w:rPr>
                  <w:rStyle w:val="Hyperlink"/>
                  <w:b/>
                  <w:bCs/>
                  <w:sz w:val="28"/>
                  <w:szCs w:val="28"/>
                </w:rPr>
                <w:t>dr.khudhairalani@gmail.com</w:t>
              </w:r>
            </w:hyperlink>
          </w:p>
        </w:tc>
        <w:tc>
          <w:tcPr>
            <w:tcW w:w="2296" w:type="dxa"/>
            <w:shd w:val="clear" w:color="auto" w:fill="B3B3B3"/>
            <w:vAlign w:val="center"/>
          </w:tcPr>
          <w:p w:rsidR="001F2168" w:rsidRPr="00FE5424" w:rsidRDefault="001F2168" w:rsidP="00B36C76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E5424">
              <w:rPr>
                <w:b/>
                <w:bCs/>
                <w:sz w:val="28"/>
                <w:szCs w:val="28"/>
                <w:rtl/>
                <w:lang w:bidi="ar-SY"/>
              </w:rPr>
              <w:t>البريد الالكتروني</w:t>
            </w:r>
            <w:r w:rsidR="00B36C76" w:rsidRPr="00FE5424">
              <w:rPr>
                <w:b/>
                <w:bCs/>
                <w:sz w:val="28"/>
                <w:szCs w:val="28"/>
                <w:rtl/>
                <w:lang w:bidi="ar-IQ"/>
              </w:rPr>
              <w:t>:</w:t>
            </w:r>
          </w:p>
        </w:tc>
      </w:tr>
      <w:tr w:rsidR="00E267C3" w:rsidRPr="00FE5424" w:rsidTr="00EC5574">
        <w:trPr>
          <w:trHeight w:val="597"/>
          <w:jc w:val="center"/>
        </w:trPr>
        <w:tc>
          <w:tcPr>
            <w:tcW w:w="8028" w:type="dxa"/>
            <w:vAlign w:val="center"/>
          </w:tcPr>
          <w:p w:rsidR="00E267C3" w:rsidRPr="00FE5424" w:rsidRDefault="004C30FA" w:rsidP="004C30FA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علم الادوية البيطرية</w:t>
            </w:r>
          </w:p>
        </w:tc>
        <w:tc>
          <w:tcPr>
            <w:tcW w:w="2296" w:type="dxa"/>
            <w:shd w:val="clear" w:color="auto" w:fill="B3B3B3"/>
            <w:vAlign w:val="center"/>
          </w:tcPr>
          <w:p w:rsidR="001F2168" w:rsidRPr="00FE5424" w:rsidRDefault="00B36C76" w:rsidP="00B36C76">
            <w:pPr>
              <w:rPr>
                <w:b/>
                <w:bCs/>
                <w:sz w:val="28"/>
                <w:szCs w:val="28"/>
                <w:lang w:bidi="ar-SY"/>
              </w:rPr>
            </w:pPr>
            <w:r w:rsidRPr="00FE5424">
              <w:rPr>
                <w:b/>
                <w:bCs/>
                <w:sz w:val="28"/>
                <w:szCs w:val="28"/>
                <w:rtl/>
                <w:lang w:bidi="ar-SY"/>
              </w:rPr>
              <w:t>اسم المادة:</w:t>
            </w:r>
          </w:p>
        </w:tc>
      </w:tr>
      <w:tr w:rsidR="00461384" w:rsidRPr="00FE5424" w:rsidTr="00EC5574">
        <w:trPr>
          <w:trHeight w:val="597"/>
          <w:jc w:val="center"/>
        </w:trPr>
        <w:tc>
          <w:tcPr>
            <w:tcW w:w="8028" w:type="dxa"/>
            <w:vAlign w:val="center"/>
          </w:tcPr>
          <w:p w:rsidR="00461384" w:rsidRPr="00FE5424" w:rsidRDefault="00461384" w:rsidP="001B60EE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B3B3B3"/>
            <w:vAlign w:val="center"/>
          </w:tcPr>
          <w:p w:rsidR="00461384" w:rsidRPr="00FE5424" w:rsidRDefault="00461384" w:rsidP="00B36C76">
            <w:pPr>
              <w:rPr>
                <w:b/>
                <w:bCs/>
                <w:sz w:val="28"/>
                <w:szCs w:val="28"/>
                <w:lang w:bidi="ar-SY"/>
              </w:rPr>
            </w:pPr>
            <w:r w:rsidRPr="00FE5424">
              <w:rPr>
                <w:b/>
                <w:bCs/>
                <w:sz w:val="28"/>
                <w:szCs w:val="28"/>
                <w:rtl/>
                <w:lang w:bidi="ar-SY"/>
              </w:rPr>
              <w:t>مقررالفصل</w:t>
            </w:r>
            <w:r w:rsidR="00B36C76" w:rsidRPr="00FE5424">
              <w:rPr>
                <w:b/>
                <w:bCs/>
                <w:sz w:val="28"/>
                <w:szCs w:val="28"/>
                <w:rtl/>
                <w:lang w:bidi="ar-SY"/>
              </w:rPr>
              <w:t>:</w:t>
            </w:r>
          </w:p>
        </w:tc>
      </w:tr>
      <w:tr w:rsidR="00461384" w:rsidRPr="00FE5424" w:rsidTr="00EC5574">
        <w:trPr>
          <w:trHeight w:val="1048"/>
          <w:jc w:val="center"/>
        </w:trPr>
        <w:tc>
          <w:tcPr>
            <w:tcW w:w="8028" w:type="dxa"/>
            <w:vAlign w:val="center"/>
          </w:tcPr>
          <w:p w:rsidR="00461384" w:rsidRPr="00FE5424" w:rsidRDefault="004C30FA" w:rsidP="008A318F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تعريف الطالب بالمبادئ العامة لاستعمال الدواء في العلاج مبنية على معرفة خواصه وامتصاصة وتوزيعه وطرحه والية فعله والتأثيرات الجانبية والسمية توخياً للاستعمال الافضل في الطب البيطري</w:t>
            </w:r>
          </w:p>
        </w:tc>
        <w:tc>
          <w:tcPr>
            <w:tcW w:w="2296" w:type="dxa"/>
            <w:shd w:val="clear" w:color="auto" w:fill="B3B3B3"/>
            <w:vAlign w:val="center"/>
          </w:tcPr>
          <w:p w:rsidR="00461384" w:rsidRPr="00FE5424" w:rsidRDefault="004D5352" w:rsidP="00B36C76">
            <w:pPr>
              <w:rPr>
                <w:b/>
                <w:bCs/>
                <w:sz w:val="28"/>
                <w:szCs w:val="28"/>
                <w:rtl/>
                <w:lang w:bidi="ar-SY"/>
              </w:rPr>
            </w:pPr>
            <w:r w:rsidRPr="00FE5424">
              <w:rPr>
                <w:b/>
                <w:bCs/>
                <w:sz w:val="28"/>
                <w:szCs w:val="28"/>
                <w:rtl/>
                <w:lang w:bidi="ar-SY"/>
              </w:rPr>
              <w:t>أهداف</w:t>
            </w:r>
            <w:r w:rsidR="00461384" w:rsidRPr="00FE5424">
              <w:rPr>
                <w:b/>
                <w:bCs/>
                <w:sz w:val="28"/>
                <w:szCs w:val="28"/>
                <w:rtl/>
                <w:lang w:bidi="ar-SY"/>
              </w:rPr>
              <w:t xml:space="preserve"> الماد</w:t>
            </w:r>
            <w:r w:rsidR="00B36C76" w:rsidRPr="00FE5424">
              <w:rPr>
                <w:b/>
                <w:bCs/>
                <w:sz w:val="28"/>
                <w:szCs w:val="28"/>
                <w:rtl/>
                <w:lang w:bidi="ar-SY"/>
              </w:rPr>
              <w:t>ة:</w:t>
            </w:r>
          </w:p>
        </w:tc>
      </w:tr>
      <w:tr w:rsidR="00461384" w:rsidRPr="00FE5424" w:rsidTr="00EC5574">
        <w:trPr>
          <w:trHeight w:val="1441"/>
          <w:jc w:val="center"/>
        </w:trPr>
        <w:tc>
          <w:tcPr>
            <w:tcW w:w="8028" w:type="dxa"/>
            <w:vAlign w:val="center"/>
          </w:tcPr>
          <w:p w:rsidR="00DB00CD" w:rsidRPr="00FE5424" w:rsidRDefault="00DB00CD" w:rsidP="00FA3272">
            <w:pPr>
              <w:bidi w:val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B3B3B3"/>
            <w:vAlign w:val="center"/>
          </w:tcPr>
          <w:p w:rsidR="00461384" w:rsidRPr="00FE5424" w:rsidRDefault="008A318F" w:rsidP="00B36C76">
            <w:pPr>
              <w:rPr>
                <w:b/>
                <w:bCs/>
                <w:sz w:val="28"/>
                <w:szCs w:val="28"/>
                <w:rtl/>
                <w:lang w:bidi="ar-SY"/>
              </w:rPr>
            </w:pPr>
            <w:r>
              <w:rPr>
                <w:b/>
                <w:bCs/>
                <w:sz w:val="28"/>
                <w:szCs w:val="28"/>
                <w:rtl/>
                <w:lang w:bidi="ar-SY"/>
              </w:rPr>
              <w:t>التفاصيل الاساسي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SY"/>
              </w:rPr>
              <w:t>ة</w:t>
            </w:r>
            <w:r w:rsidR="00461384" w:rsidRPr="00FE5424">
              <w:rPr>
                <w:b/>
                <w:bCs/>
                <w:sz w:val="28"/>
                <w:szCs w:val="28"/>
                <w:rtl/>
                <w:lang w:bidi="ar-SY"/>
              </w:rPr>
              <w:t xml:space="preserve"> للماد</w:t>
            </w:r>
            <w:r w:rsidR="00B36C76" w:rsidRPr="00FE5424">
              <w:rPr>
                <w:b/>
                <w:bCs/>
                <w:sz w:val="28"/>
                <w:szCs w:val="28"/>
                <w:rtl/>
                <w:lang w:bidi="ar-SY"/>
              </w:rPr>
              <w:t>ة:</w:t>
            </w:r>
          </w:p>
        </w:tc>
      </w:tr>
      <w:tr w:rsidR="00461384" w:rsidRPr="00FE5424" w:rsidTr="00EC5574">
        <w:trPr>
          <w:trHeight w:val="1048"/>
          <w:jc w:val="center"/>
        </w:trPr>
        <w:tc>
          <w:tcPr>
            <w:tcW w:w="8028" w:type="dxa"/>
            <w:vAlign w:val="center"/>
          </w:tcPr>
          <w:p w:rsidR="005405AF" w:rsidRPr="004C30FA" w:rsidRDefault="004C30FA" w:rsidP="004C30FA">
            <w:pPr>
              <w:bidi w:val="0"/>
              <w:rPr>
                <w:b/>
                <w:bCs/>
                <w:lang w:bidi="ar-SY"/>
              </w:rPr>
            </w:pPr>
            <w:r w:rsidRPr="004C30FA">
              <w:rPr>
                <w:b/>
                <w:bCs/>
                <w:lang w:bidi="ar-SY"/>
              </w:rPr>
              <w:t>An introduction to veterinary pharmacology (1973)</w:t>
            </w:r>
          </w:p>
        </w:tc>
        <w:tc>
          <w:tcPr>
            <w:tcW w:w="2296" w:type="dxa"/>
            <w:shd w:val="clear" w:color="auto" w:fill="B3B3B3"/>
            <w:vAlign w:val="center"/>
          </w:tcPr>
          <w:p w:rsidR="00461384" w:rsidRPr="00FE5424" w:rsidRDefault="00461384" w:rsidP="001B60EE">
            <w:pPr>
              <w:rPr>
                <w:b/>
                <w:bCs/>
                <w:sz w:val="28"/>
                <w:szCs w:val="28"/>
                <w:rtl/>
                <w:lang w:bidi="ar-SY"/>
              </w:rPr>
            </w:pPr>
            <w:r w:rsidRPr="00FE5424">
              <w:rPr>
                <w:b/>
                <w:bCs/>
                <w:sz w:val="28"/>
                <w:szCs w:val="28"/>
                <w:rtl/>
                <w:lang w:bidi="ar-SY"/>
              </w:rPr>
              <w:t>الكتب المنهجي</w:t>
            </w:r>
            <w:r w:rsidR="00B36C76" w:rsidRPr="00FE5424">
              <w:rPr>
                <w:b/>
                <w:bCs/>
                <w:sz w:val="28"/>
                <w:szCs w:val="28"/>
                <w:rtl/>
                <w:lang w:bidi="ar-SY"/>
              </w:rPr>
              <w:t>ة:</w:t>
            </w:r>
          </w:p>
        </w:tc>
      </w:tr>
      <w:tr w:rsidR="00461384" w:rsidRPr="00FE5424" w:rsidTr="00EC5574">
        <w:trPr>
          <w:trHeight w:val="1049"/>
          <w:jc w:val="center"/>
        </w:trPr>
        <w:tc>
          <w:tcPr>
            <w:tcW w:w="8028" w:type="dxa"/>
            <w:vAlign w:val="center"/>
          </w:tcPr>
          <w:p w:rsidR="004C30FA" w:rsidRPr="004C30FA" w:rsidRDefault="004C30FA" w:rsidP="004C30FA">
            <w:pPr>
              <w:pStyle w:val="a7"/>
              <w:numPr>
                <w:ilvl w:val="0"/>
                <w:numId w:val="19"/>
              </w:numPr>
              <w:bidi w:val="0"/>
              <w:rPr>
                <w:b/>
                <w:bCs/>
                <w:lang w:bidi="ar-IQ"/>
              </w:rPr>
            </w:pPr>
            <w:r w:rsidRPr="004C30FA">
              <w:rPr>
                <w:b/>
                <w:bCs/>
                <w:lang w:bidi="ar-IQ"/>
              </w:rPr>
              <w:t xml:space="preserve">Goodman &amp; Gilman’s manual of </w:t>
            </w:r>
            <w:r w:rsidRPr="004C30FA">
              <w:rPr>
                <w:b/>
                <w:bCs/>
                <w:lang w:bidi="ar-SY"/>
              </w:rPr>
              <w:t>pharmacology (2008)</w:t>
            </w:r>
          </w:p>
          <w:p w:rsidR="004C30FA" w:rsidRPr="004C30FA" w:rsidRDefault="004C30FA" w:rsidP="004C30FA">
            <w:pPr>
              <w:pStyle w:val="a7"/>
              <w:numPr>
                <w:ilvl w:val="0"/>
                <w:numId w:val="19"/>
              </w:numPr>
              <w:bidi w:val="0"/>
              <w:rPr>
                <w:b/>
                <w:bCs/>
                <w:lang w:bidi="ar-IQ"/>
              </w:rPr>
            </w:pPr>
            <w:r w:rsidRPr="004C30FA">
              <w:rPr>
                <w:b/>
                <w:bCs/>
                <w:lang w:bidi="ar-SY"/>
              </w:rPr>
              <w:t>Modern pharmacology (2003)</w:t>
            </w:r>
          </w:p>
          <w:p w:rsidR="004C30FA" w:rsidRPr="004C30FA" w:rsidRDefault="004C30FA" w:rsidP="004C30FA">
            <w:pPr>
              <w:pStyle w:val="a7"/>
              <w:numPr>
                <w:ilvl w:val="0"/>
                <w:numId w:val="19"/>
              </w:numPr>
              <w:bidi w:val="0"/>
              <w:rPr>
                <w:b/>
                <w:bCs/>
                <w:lang w:bidi="ar-IQ"/>
              </w:rPr>
            </w:pPr>
            <w:r w:rsidRPr="004C30FA">
              <w:rPr>
                <w:b/>
                <w:bCs/>
                <w:lang w:bidi="ar-SY"/>
              </w:rPr>
              <w:t>Fundamental of veterinary pharmacology for technicians(2002)</w:t>
            </w:r>
          </w:p>
          <w:p w:rsidR="004C30FA" w:rsidRPr="004C30FA" w:rsidRDefault="004C30FA" w:rsidP="004C30FA">
            <w:pPr>
              <w:pStyle w:val="a7"/>
              <w:numPr>
                <w:ilvl w:val="0"/>
                <w:numId w:val="19"/>
              </w:numPr>
              <w:bidi w:val="0"/>
              <w:rPr>
                <w:b/>
                <w:bCs/>
                <w:lang w:bidi="ar-IQ"/>
              </w:rPr>
            </w:pPr>
            <w:r w:rsidRPr="004C30FA">
              <w:rPr>
                <w:b/>
                <w:bCs/>
                <w:lang w:bidi="ar-SY"/>
              </w:rPr>
              <w:t>Veterinary formulary (2005)</w:t>
            </w:r>
          </w:p>
          <w:p w:rsidR="00DD0A62" w:rsidRPr="004C30FA" w:rsidRDefault="004C30FA" w:rsidP="004C30FA">
            <w:pPr>
              <w:pStyle w:val="a7"/>
              <w:numPr>
                <w:ilvl w:val="0"/>
                <w:numId w:val="19"/>
              </w:numPr>
              <w:bidi w:val="0"/>
              <w:rPr>
                <w:b/>
                <w:bCs/>
                <w:lang w:bidi="ar-IQ"/>
              </w:rPr>
            </w:pPr>
            <w:r w:rsidRPr="004C30FA">
              <w:rPr>
                <w:b/>
                <w:bCs/>
                <w:lang w:bidi="ar-SY"/>
              </w:rPr>
              <w:t>Veterinary drugs handbook (2002)</w:t>
            </w:r>
          </w:p>
        </w:tc>
        <w:tc>
          <w:tcPr>
            <w:tcW w:w="2296" w:type="dxa"/>
            <w:shd w:val="clear" w:color="auto" w:fill="B3B3B3"/>
            <w:vAlign w:val="center"/>
          </w:tcPr>
          <w:p w:rsidR="00461384" w:rsidRPr="00FE5424" w:rsidRDefault="00461384" w:rsidP="00B36C76">
            <w:pPr>
              <w:rPr>
                <w:b/>
                <w:bCs/>
                <w:sz w:val="28"/>
                <w:szCs w:val="28"/>
                <w:rtl/>
                <w:lang w:bidi="ar-SY"/>
              </w:rPr>
            </w:pPr>
            <w:r w:rsidRPr="00FE5424">
              <w:rPr>
                <w:b/>
                <w:bCs/>
                <w:sz w:val="28"/>
                <w:szCs w:val="28"/>
                <w:rtl/>
                <w:lang w:bidi="ar-SY"/>
              </w:rPr>
              <w:t>المصادر الخارجي</w:t>
            </w:r>
            <w:r w:rsidR="00B36C76" w:rsidRPr="00FE5424">
              <w:rPr>
                <w:b/>
                <w:bCs/>
                <w:sz w:val="28"/>
                <w:szCs w:val="28"/>
                <w:rtl/>
                <w:lang w:bidi="ar-SY"/>
              </w:rPr>
              <w:t>ة:</w:t>
            </w:r>
          </w:p>
        </w:tc>
      </w:tr>
      <w:tr w:rsidR="00461384" w:rsidRPr="00FE5424" w:rsidTr="00EC5574">
        <w:trPr>
          <w:trHeight w:val="890"/>
          <w:jc w:val="center"/>
        </w:trPr>
        <w:tc>
          <w:tcPr>
            <w:tcW w:w="8028" w:type="dxa"/>
          </w:tcPr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559"/>
              <w:gridCol w:w="1559"/>
              <w:gridCol w:w="1559"/>
              <w:gridCol w:w="1560"/>
              <w:gridCol w:w="1560"/>
            </w:tblGrid>
            <w:tr w:rsidR="00461384" w:rsidRPr="00FE5424">
              <w:trPr>
                <w:trHeight w:val="350"/>
              </w:trPr>
              <w:tc>
                <w:tcPr>
                  <w:tcW w:w="1559" w:type="dxa"/>
                  <w:vAlign w:val="center"/>
                </w:tcPr>
                <w:p w:rsidR="00461384" w:rsidRPr="00FE5424" w:rsidRDefault="00461384" w:rsidP="00742373">
                  <w:pPr>
                    <w:bidi w:val="0"/>
                    <w:jc w:val="center"/>
                    <w:rPr>
                      <w:b/>
                      <w:bCs/>
                      <w:sz w:val="28"/>
                      <w:szCs w:val="28"/>
                      <w:lang w:bidi="ar-IQ"/>
                    </w:rPr>
                  </w:pPr>
                  <w:r w:rsidRPr="00FE5424">
                    <w:rPr>
                      <w:b/>
                      <w:bCs/>
                      <w:sz w:val="28"/>
                      <w:szCs w:val="28"/>
                      <w:rtl/>
                      <w:lang w:bidi="ar-SY"/>
                    </w:rPr>
                    <w:t>الامتحان النهائي</w:t>
                  </w:r>
                </w:p>
              </w:tc>
              <w:tc>
                <w:tcPr>
                  <w:tcW w:w="1559" w:type="dxa"/>
                  <w:vAlign w:val="center"/>
                </w:tcPr>
                <w:p w:rsidR="00461384" w:rsidRPr="00FE5424" w:rsidRDefault="007C153E" w:rsidP="007C153E">
                  <w:pPr>
                    <w:bidi w:val="0"/>
                    <w:jc w:val="center"/>
                    <w:rPr>
                      <w:b/>
                      <w:bCs/>
                      <w:sz w:val="28"/>
                      <w:szCs w:val="28"/>
                      <w:lang w:bidi="ar-SY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rtl/>
                      <w:lang w:bidi="ar-SY"/>
                    </w:rPr>
                    <w:t>ال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SY"/>
                    </w:rPr>
                    <w:t>كورس</w:t>
                  </w:r>
                  <w:r w:rsidR="001A2FDB" w:rsidRPr="00FE5424">
                    <w:rPr>
                      <w:b/>
                      <w:bCs/>
                      <w:sz w:val="28"/>
                      <w:szCs w:val="28"/>
                      <w:rtl/>
                      <w:lang w:bidi="ar-SY"/>
                    </w:rPr>
                    <w:t xml:space="preserve"> الثاني</w:t>
                  </w:r>
                </w:p>
              </w:tc>
              <w:tc>
                <w:tcPr>
                  <w:tcW w:w="1559" w:type="dxa"/>
                  <w:vAlign w:val="center"/>
                </w:tcPr>
                <w:p w:rsidR="00461384" w:rsidRPr="00FE5424" w:rsidRDefault="001A2FDB" w:rsidP="00742373">
                  <w:pPr>
                    <w:bidi w:val="0"/>
                    <w:jc w:val="center"/>
                    <w:rPr>
                      <w:b/>
                      <w:bCs/>
                      <w:sz w:val="28"/>
                      <w:szCs w:val="28"/>
                      <w:lang w:bidi="ar-SY"/>
                    </w:rPr>
                  </w:pPr>
                  <w:r w:rsidRPr="00FE5424">
                    <w:rPr>
                      <w:b/>
                      <w:bCs/>
                      <w:sz w:val="28"/>
                      <w:szCs w:val="28"/>
                      <w:rtl/>
                      <w:lang w:bidi="ar-SY"/>
                    </w:rPr>
                    <w:t>الامتحان النهائي</w:t>
                  </w:r>
                </w:p>
              </w:tc>
              <w:tc>
                <w:tcPr>
                  <w:tcW w:w="1560" w:type="dxa"/>
                  <w:vAlign w:val="center"/>
                </w:tcPr>
                <w:p w:rsidR="00461384" w:rsidRPr="00FE5424" w:rsidRDefault="007C153E" w:rsidP="007C153E">
                  <w:pPr>
                    <w:bidi w:val="0"/>
                    <w:jc w:val="center"/>
                    <w:rPr>
                      <w:b/>
                      <w:bCs/>
                      <w:sz w:val="28"/>
                      <w:szCs w:val="28"/>
                      <w:lang w:bidi="ar-SY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rtl/>
                      <w:lang w:bidi="ar-SY"/>
                    </w:rPr>
                    <w:t>ال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كورس</w:t>
                  </w:r>
                  <w:r w:rsidR="00B36C76" w:rsidRPr="00FE5424">
                    <w:rPr>
                      <w:b/>
                      <w:bCs/>
                      <w:sz w:val="28"/>
                      <w:szCs w:val="28"/>
                      <w:rtl/>
                      <w:lang w:bidi="ar-SY"/>
                    </w:rPr>
                    <w:t xml:space="preserve"> الاول</w:t>
                  </w:r>
                </w:p>
              </w:tc>
              <w:tc>
                <w:tcPr>
                  <w:tcW w:w="1560" w:type="dxa"/>
                  <w:vAlign w:val="center"/>
                </w:tcPr>
                <w:p w:rsidR="00461384" w:rsidRPr="00FE5424" w:rsidRDefault="00461384" w:rsidP="00742373">
                  <w:pPr>
                    <w:bidi w:val="0"/>
                    <w:jc w:val="center"/>
                    <w:rPr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 w:rsidRPr="00FE5424">
                    <w:rPr>
                      <w:b/>
                      <w:bCs/>
                      <w:sz w:val="28"/>
                      <w:szCs w:val="28"/>
                      <w:rtl/>
                      <w:lang w:bidi="ar-IQ"/>
                    </w:rPr>
                    <w:t>الفصل الدراسي</w:t>
                  </w:r>
                </w:p>
              </w:tc>
            </w:tr>
            <w:tr w:rsidR="001A2FDB" w:rsidRPr="00FE5424">
              <w:trPr>
                <w:trHeight w:val="602"/>
              </w:trPr>
              <w:tc>
                <w:tcPr>
                  <w:tcW w:w="1559" w:type="dxa"/>
                </w:tcPr>
                <w:p w:rsidR="001A2FDB" w:rsidRDefault="001A2FDB" w:rsidP="00742373">
                  <w:pPr>
                    <w:bidi w:val="0"/>
                    <w:jc w:val="center"/>
                    <w:rPr>
                      <w:b/>
                      <w:bCs/>
                      <w:sz w:val="28"/>
                      <w:szCs w:val="28"/>
                      <w:rtl/>
                      <w:lang w:bidi="ar-SY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lang w:bidi="ar-SY"/>
                    </w:rPr>
                    <w:t>60</w:t>
                  </w:r>
                </w:p>
                <w:p w:rsidR="001A2FDB" w:rsidRPr="00FE5424" w:rsidRDefault="001A2FDB" w:rsidP="00685A58">
                  <w:pPr>
                    <w:bidi w:val="0"/>
                    <w:jc w:val="center"/>
                    <w:rPr>
                      <w:b/>
                      <w:bCs/>
                      <w:sz w:val="28"/>
                      <w:szCs w:val="28"/>
                      <w:lang w:bidi="ar-SY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SY"/>
                    </w:rPr>
                    <w:t>نظري 45 عملي 15</w:t>
                  </w:r>
                </w:p>
              </w:tc>
              <w:tc>
                <w:tcPr>
                  <w:tcW w:w="1559" w:type="dxa"/>
                </w:tcPr>
                <w:p w:rsidR="001A2FDB" w:rsidRDefault="001A2FDB" w:rsidP="001A2FDB">
                  <w:pPr>
                    <w:bidi w:val="0"/>
                    <w:jc w:val="center"/>
                    <w:rPr>
                      <w:b/>
                      <w:bCs/>
                      <w:sz w:val="28"/>
                      <w:szCs w:val="28"/>
                      <w:rtl/>
                      <w:lang w:bidi="ar-SY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lang w:bidi="ar-SY"/>
                    </w:rPr>
                    <w:t>40</w:t>
                  </w:r>
                </w:p>
                <w:p w:rsidR="001A2FDB" w:rsidRDefault="001A2FDB" w:rsidP="001A2FDB">
                  <w:pPr>
                    <w:bidi w:val="0"/>
                    <w:jc w:val="center"/>
                    <w:rPr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SY"/>
                    </w:rPr>
                    <w:t xml:space="preserve"> 30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نظري </w:t>
                  </w:r>
                </w:p>
                <w:p w:rsidR="001A2FDB" w:rsidRPr="00FE5424" w:rsidRDefault="001A2FDB" w:rsidP="001A2FDB">
                  <w:pPr>
                    <w:bidi w:val="0"/>
                    <w:jc w:val="center"/>
                    <w:rPr>
                      <w:b/>
                      <w:bCs/>
                      <w:sz w:val="28"/>
                      <w:szCs w:val="28"/>
                      <w:lang w:bidi="ar-SY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10 عملي</w:t>
                  </w:r>
                </w:p>
              </w:tc>
              <w:tc>
                <w:tcPr>
                  <w:tcW w:w="1559" w:type="dxa"/>
                </w:tcPr>
                <w:p w:rsidR="001A2FDB" w:rsidRDefault="001A2FDB" w:rsidP="009F44CE">
                  <w:pPr>
                    <w:bidi w:val="0"/>
                    <w:jc w:val="center"/>
                    <w:rPr>
                      <w:b/>
                      <w:bCs/>
                      <w:sz w:val="28"/>
                      <w:szCs w:val="28"/>
                      <w:rtl/>
                      <w:lang w:bidi="ar-SY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lang w:bidi="ar-SY"/>
                    </w:rPr>
                    <w:t>60</w:t>
                  </w:r>
                </w:p>
                <w:p w:rsidR="001A2FDB" w:rsidRPr="00FE5424" w:rsidRDefault="001A2FDB" w:rsidP="009F44CE">
                  <w:pPr>
                    <w:bidi w:val="0"/>
                    <w:jc w:val="center"/>
                    <w:rPr>
                      <w:b/>
                      <w:bCs/>
                      <w:sz w:val="28"/>
                      <w:szCs w:val="28"/>
                      <w:lang w:bidi="ar-SY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SY"/>
                    </w:rPr>
                    <w:t>نظري 45 عملي 15</w:t>
                  </w:r>
                </w:p>
              </w:tc>
              <w:tc>
                <w:tcPr>
                  <w:tcW w:w="1560" w:type="dxa"/>
                </w:tcPr>
                <w:p w:rsidR="001A2FDB" w:rsidRDefault="001A2FDB" w:rsidP="00742373">
                  <w:pPr>
                    <w:bidi w:val="0"/>
                    <w:jc w:val="center"/>
                    <w:rPr>
                      <w:b/>
                      <w:bCs/>
                      <w:sz w:val="28"/>
                      <w:szCs w:val="28"/>
                      <w:lang w:bidi="ar-SY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SY"/>
                    </w:rPr>
                    <w:t>4</w:t>
                  </w:r>
                  <w:r>
                    <w:rPr>
                      <w:b/>
                      <w:bCs/>
                      <w:sz w:val="28"/>
                      <w:szCs w:val="28"/>
                      <w:lang w:bidi="ar-SY"/>
                    </w:rPr>
                    <w:t>0</w:t>
                  </w:r>
                </w:p>
                <w:p w:rsidR="001A2FDB" w:rsidRDefault="001A2FDB" w:rsidP="008A318F">
                  <w:pPr>
                    <w:bidi w:val="0"/>
                    <w:jc w:val="center"/>
                    <w:rPr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SY"/>
                    </w:rPr>
                    <w:t xml:space="preserve">30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نظري </w:t>
                  </w:r>
                </w:p>
                <w:p w:rsidR="001A2FDB" w:rsidRPr="00FE5424" w:rsidRDefault="001A2FDB" w:rsidP="008A318F">
                  <w:pPr>
                    <w:bidi w:val="0"/>
                    <w:jc w:val="center"/>
                    <w:rPr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10 عملي  </w:t>
                  </w:r>
                </w:p>
              </w:tc>
              <w:tc>
                <w:tcPr>
                  <w:tcW w:w="1560" w:type="dxa"/>
                </w:tcPr>
                <w:p w:rsidR="001A2FDB" w:rsidRPr="00FE5424" w:rsidRDefault="001A2FDB" w:rsidP="00B36C76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FE5424">
                    <w:rPr>
                      <w:b/>
                      <w:bCs/>
                      <w:sz w:val="28"/>
                      <w:szCs w:val="28"/>
                      <w:rtl/>
                    </w:rPr>
                    <w:t>الأول</w:t>
                  </w:r>
                </w:p>
                <w:p w:rsidR="001A2FDB" w:rsidRPr="00FE5424" w:rsidRDefault="001A2FDB" w:rsidP="00B36C76">
                  <w:pPr>
                    <w:jc w:val="center"/>
                    <w:rPr>
                      <w:b/>
                      <w:bCs/>
                      <w:sz w:val="28"/>
                      <w:szCs w:val="28"/>
                      <w:lang w:bidi="ar-SY"/>
                    </w:rPr>
                  </w:pPr>
                  <w:r w:rsidRPr="00FE5424">
                    <w:rPr>
                      <w:b/>
                      <w:bCs/>
                      <w:sz w:val="28"/>
                      <w:szCs w:val="28"/>
                      <w:rtl/>
                      <w:lang w:bidi="ar-SY"/>
                    </w:rPr>
                    <w:t>الثاني</w:t>
                  </w:r>
                </w:p>
              </w:tc>
            </w:tr>
          </w:tbl>
          <w:p w:rsidR="00461384" w:rsidRPr="00FE5424" w:rsidRDefault="00461384" w:rsidP="00742373">
            <w:pPr>
              <w:bidi w:val="0"/>
              <w:jc w:val="center"/>
              <w:rPr>
                <w:b/>
                <w:bCs/>
                <w:sz w:val="28"/>
                <w:szCs w:val="28"/>
                <w:lang w:bidi="ar-SY"/>
              </w:rPr>
            </w:pPr>
          </w:p>
        </w:tc>
        <w:tc>
          <w:tcPr>
            <w:tcW w:w="2296" w:type="dxa"/>
            <w:shd w:val="clear" w:color="auto" w:fill="B3B3B3"/>
            <w:vAlign w:val="center"/>
          </w:tcPr>
          <w:p w:rsidR="00461384" w:rsidRPr="00FE5424" w:rsidRDefault="00461384" w:rsidP="00B36C76">
            <w:pPr>
              <w:rPr>
                <w:b/>
                <w:bCs/>
                <w:sz w:val="28"/>
                <w:szCs w:val="28"/>
                <w:rtl/>
                <w:lang w:bidi="ar-SY"/>
              </w:rPr>
            </w:pPr>
            <w:r w:rsidRPr="00FE5424">
              <w:rPr>
                <w:b/>
                <w:bCs/>
                <w:sz w:val="28"/>
                <w:szCs w:val="28"/>
                <w:rtl/>
                <w:lang w:bidi="ar-SY"/>
              </w:rPr>
              <w:t>تقديرات الفصل</w:t>
            </w:r>
            <w:r w:rsidR="00B36C76" w:rsidRPr="00FE5424">
              <w:rPr>
                <w:b/>
                <w:bCs/>
                <w:sz w:val="28"/>
                <w:szCs w:val="28"/>
                <w:rtl/>
                <w:lang w:bidi="ar-SY"/>
              </w:rPr>
              <w:t>:</w:t>
            </w:r>
          </w:p>
        </w:tc>
      </w:tr>
      <w:tr w:rsidR="00461384" w:rsidRPr="00FE5424" w:rsidTr="00EC5574">
        <w:trPr>
          <w:trHeight w:val="1334"/>
          <w:jc w:val="center"/>
        </w:trPr>
        <w:tc>
          <w:tcPr>
            <w:tcW w:w="8028" w:type="dxa"/>
            <w:vAlign w:val="center"/>
          </w:tcPr>
          <w:p w:rsidR="00461384" w:rsidRPr="00FE5424" w:rsidRDefault="00461384" w:rsidP="00FE5424">
            <w:pPr>
              <w:bidi w:val="0"/>
              <w:jc w:val="center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296" w:type="dxa"/>
            <w:shd w:val="clear" w:color="auto" w:fill="B3B3B3"/>
            <w:vAlign w:val="center"/>
          </w:tcPr>
          <w:p w:rsidR="00461384" w:rsidRPr="00FE5424" w:rsidRDefault="00461384" w:rsidP="00B36C76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E5424">
              <w:rPr>
                <w:b/>
                <w:bCs/>
                <w:sz w:val="28"/>
                <w:szCs w:val="28"/>
                <w:rtl/>
                <w:lang w:bidi="ar-SY"/>
              </w:rPr>
              <w:t>معلومات اضافي</w:t>
            </w:r>
            <w:r w:rsidR="00B36C76" w:rsidRPr="00FE5424">
              <w:rPr>
                <w:b/>
                <w:bCs/>
                <w:sz w:val="28"/>
                <w:szCs w:val="28"/>
                <w:rtl/>
                <w:lang w:bidi="ar-SY"/>
              </w:rPr>
              <w:t>ة</w:t>
            </w:r>
            <w:r w:rsidR="00B36C76" w:rsidRPr="00FE5424">
              <w:rPr>
                <w:b/>
                <w:bCs/>
                <w:sz w:val="28"/>
                <w:szCs w:val="28"/>
                <w:rtl/>
                <w:lang w:bidi="ar-IQ"/>
              </w:rPr>
              <w:t>:</w:t>
            </w:r>
          </w:p>
        </w:tc>
      </w:tr>
    </w:tbl>
    <w:p w:rsidR="00363109" w:rsidRDefault="00363109" w:rsidP="00363109">
      <w:pPr>
        <w:bidi w:val="0"/>
        <w:jc w:val="center"/>
        <w:rPr>
          <w:rtl/>
          <w:lang w:bidi="ar-SY"/>
        </w:rPr>
      </w:pPr>
    </w:p>
    <w:p w:rsidR="00363109" w:rsidRPr="00363109" w:rsidRDefault="00204A98" w:rsidP="00204A98">
      <w:pPr>
        <w:jc w:val="center"/>
        <w:outlineLvl w:val="0"/>
        <w:rPr>
          <w:b/>
          <w:bCs/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rtl/>
        </w:rPr>
        <w:br w:type="page"/>
      </w:r>
      <w:r w:rsidR="00363109" w:rsidRPr="00363109">
        <w:rPr>
          <w:rFonts w:hint="cs"/>
          <w:b/>
          <w:bCs/>
          <w:sz w:val="32"/>
          <w:szCs w:val="32"/>
          <w:rtl/>
        </w:rPr>
        <w:lastRenderedPageBreak/>
        <w:t>جدول الدروس الاسبوعي</w:t>
      </w:r>
      <w:r>
        <w:rPr>
          <w:b/>
          <w:bCs/>
          <w:sz w:val="32"/>
          <w:szCs w:val="32"/>
          <w:rtl/>
          <w:lang w:bidi="ar-IQ"/>
        </w:rPr>
        <w:t>–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الفصل الدراسي الاول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8"/>
        <w:gridCol w:w="2730"/>
        <w:gridCol w:w="4553"/>
        <w:gridCol w:w="1708"/>
        <w:gridCol w:w="673"/>
      </w:tblGrid>
      <w:tr w:rsidR="00561287" w:rsidTr="007C153E">
        <w:trPr>
          <w:cantSplit/>
          <w:trHeight w:val="1134"/>
          <w:jc w:val="center"/>
        </w:trPr>
        <w:tc>
          <w:tcPr>
            <w:tcW w:w="1018" w:type="dxa"/>
            <w:shd w:val="clear" w:color="auto" w:fill="B3B3B3"/>
            <w:vAlign w:val="center"/>
          </w:tcPr>
          <w:p w:rsidR="00561287" w:rsidRPr="00742373" w:rsidRDefault="00561287" w:rsidP="00742373">
            <w:pPr>
              <w:bidi w:val="0"/>
              <w:jc w:val="center"/>
              <w:rPr>
                <w:b/>
                <w:bCs/>
                <w:lang w:bidi="ar-SY"/>
              </w:rPr>
            </w:pPr>
            <w:r w:rsidRPr="00742373">
              <w:rPr>
                <w:rFonts w:hint="cs"/>
                <w:b/>
                <w:bCs/>
                <w:rtl/>
                <w:lang w:bidi="ar-SY"/>
              </w:rPr>
              <w:t>الملاحظات</w:t>
            </w:r>
          </w:p>
        </w:tc>
        <w:tc>
          <w:tcPr>
            <w:tcW w:w="2755" w:type="dxa"/>
            <w:shd w:val="clear" w:color="auto" w:fill="B3B3B3"/>
            <w:vAlign w:val="center"/>
          </w:tcPr>
          <w:p w:rsidR="00561287" w:rsidRPr="00742373" w:rsidRDefault="00CC6B8D" w:rsidP="00654986">
            <w:pPr>
              <w:jc w:val="center"/>
              <w:rPr>
                <w:b/>
                <w:bCs/>
                <w:lang w:bidi="ar-SY"/>
              </w:rPr>
            </w:pPr>
            <w:r w:rsidRPr="00742373">
              <w:rPr>
                <w:rFonts w:hint="cs"/>
                <w:b/>
                <w:bCs/>
                <w:rtl/>
                <w:lang w:bidi="ar-SY"/>
              </w:rPr>
              <w:t>المادة</w:t>
            </w:r>
            <w:r w:rsidR="00561287" w:rsidRPr="00742373">
              <w:rPr>
                <w:rFonts w:hint="cs"/>
                <w:b/>
                <w:bCs/>
                <w:rtl/>
                <w:lang w:bidi="ar-SY"/>
              </w:rPr>
              <w:t xml:space="preserve"> العم</w:t>
            </w:r>
            <w:r w:rsidR="00D74293" w:rsidRPr="00742373">
              <w:rPr>
                <w:rFonts w:hint="cs"/>
                <w:b/>
                <w:bCs/>
                <w:rtl/>
              </w:rPr>
              <w:t>ل</w:t>
            </w:r>
            <w:r w:rsidRPr="00742373">
              <w:rPr>
                <w:rFonts w:hint="cs"/>
                <w:b/>
                <w:bCs/>
                <w:rtl/>
                <w:lang w:bidi="ar-SY"/>
              </w:rPr>
              <w:t>ي</w:t>
            </w:r>
            <w:r>
              <w:rPr>
                <w:rFonts w:hint="cs"/>
                <w:b/>
                <w:bCs/>
                <w:rtl/>
                <w:lang w:bidi="ar-SY"/>
              </w:rPr>
              <w:t>ه</w:t>
            </w:r>
          </w:p>
        </w:tc>
        <w:tc>
          <w:tcPr>
            <w:tcW w:w="4599" w:type="dxa"/>
            <w:shd w:val="clear" w:color="auto" w:fill="B3B3B3"/>
            <w:vAlign w:val="center"/>
          </w:tcPr>
          <w:p w:rsidR="00561287" w:rsidRPr="00742373" w:rsidRDefault="00561287" w:rsidP="00654986">
            <w:pPr>
              <w:bidi w:val="0"/>
              <w:jc w:val="center"/>
              <w:rPr>
                <w:b/>
                <w:bCs/>
                <w:rtl/>
                <w:lang w:bidi="ar-IQ"/>
              </w:rPr>
            </w:pPr>
            <w:r w:rsidRPr="00742373">
              <w:rPr>
                <w:rFonts w:hint="cs"/>
                <w:b/>
                <w:bCs/>
                <w:rtl/>
                <w:lang w:bidi="ar-SY"/>
              </w:rPr>
              <w:t>الماده النظري</w:t>
            </w:r>
            <w:r w:rsidR="00654986">
              <w:rPr>
                <w:rFonts w:hint="cs"/>
                <w:b/>
                <w:bCs/>
                <w:rtl/>
                <w:lang w:bidi="ar-SY"/>
              </w:rPr>
              <w:t>ة</w:t>
            </w:r>
          </w:p>
        </w:tc>
        <w:tc>
          <w:tcPr>
            <w:tcW w:w="1718" w:type="dxa"/>
            <w:shd w:val="clear" w:color="auto" w:fill="B3B3B3"/>
            <w:vAlign w:val="center"/>
          </w:tcPr>
          <w:p w:rsidR="00561287" w:rsidRPr="00742373" w:rsidRDefault="00561287" w:rsidP="00742373">
            <w:pPr>
              <w:bidi w:val="0"/>
              <w:jc w:val="center"/>
              <w:rPr>
                <w:b/>
                <w:bCs/>
                <w:lang w:bidi="ar-IQ"/>
              </w:rPr>
            </w:pPr>
            <w:r w:rsidRPr="00742373">
              <w:rPr>
                <w:rFonts w:hint="cs"/>
                <w:b/>
                <w:bCs/>
                <w:rtl/>
                <w:lang w:bidi="ar-SY"/>
              </w:rPr>
              <w:t>التاريخ</w:t>
            </w:r>
          </w:p>
        </w:tc>
        <w:tc>
          <w:tcPr>
            <w:tcW w:w="676" w:type="dxa"/>
            <w:shd w:val="clear" w:color="auto" w:fill="B3B3B3"/>
            <w:textDirection w:val="btLr"/>
          </w:tcPr>
          <w:p w:rsidR="00561287" w:rsidRPr="00742373" w:rsidRDefault="00561287" w:rsidP="00742373">
            <w:pPr>
              <w:bidi w:val="0"/>
              <w:ind w:left="113" w:right="113"/>
              <w:jc w:val="center"/>
              <w:rPr>
                <w:b/>
                <w:bCs/>
                <w:rtl/>
                <w:lang w:bidi="ar-IQ"/>
              </w:rPr>
            </w:pPr>
            <w:r w:rsidRPr="00742373">
              <w:rPr>
                <w:rFonts w:hint="cs"/>
                <w:b/>
                <w:bCs/>
                <w:rtl/>
                <w:lang w:bidi="ar-SY"/>
              </w:rPr>
              <w:t>الاسبوع</w:t>
            </w:r>
          </w:p>
        </w:tc>
      </w:tr>
      <w:tr w:rsidR="002B080A" w:rsidTr="007C153E">
        <w:trPr>
          <w:trHeight w:val="536"/>
          <w:jc w:val="center"/>
        </w:trPr>
        <w:tc>
          <w:tcPr>
            <w:tcW w:w="1018" w:type="dxa"/>
          </w:tcPr>
          <w:p w:rsidR="00B36C76" w:rsidRDefault="00B36C76" w:rsidP="00B36C76">
            <w:pPr>
              <w:bidi w:val="0"/>
              <w:rPr>
                <w:lang w:bidi="ar-SY"/>
              </w:rPr>
            </w:pPr>
          </w:p>
        </w:tc>
        <w:tc>
          <w:tcPr>
            <w:tcW w:w="2755" w:type="dxa"/>
          </w:tcPr>
          <w:p w:rsidR="002B080A" w:rsidRPr="007C153E" w:rsidRDefault="0012643D" w:rsidP="007C153E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7C153E">
              <w:rPr>
                <w:rFonts w:asciiTheme="majorBidi" w:hAnsiTheme="majorBidi" w:cstheme="majorBidi"/>
              </w:rPr>
              <w:t>General Principles and definition</w:t>
            </w:r>
          </w:p>
        </w:tc>
        <w:tc>
          <w:tcPr>
            <w:tcW w:w="4599" w:type="dxa"/>
          </w:tcPr>
          <w:p w:rsidR="004F67AC" w:rsidRPr="007C153E" w:rsidRDefault="007917DA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 xml:space="preserve">General </w:t>
            </w:r>
            <w:r w:rsidR="004F67AC" w:rsidRPr="007C153E">
              <w:rPr>
                <w:rFonts w:asciiTheme="majorBidi" w:hAnsiTheme="majorBidi" w:cstheme="majorBidi"/>
              </w:rPr>
              <w:t>Principles of Pharmacology</w:t>
            </w:r>
          </w:p>
          <w:p w:rsidR="002B080A" w:rsidRPr="007C153E" w:rsidRDefault="004F67AC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( Pharmacokinetic and Pharmacodynamics )</w:t>
            </w:r>
          </w:p>
        </w:tc>
        <w:tc>
          <w:tcPr>
            <w:tcW w:w="1718" w:type="dxa"/>
            <w:vAlign w:val="center"/>
          </w:tcPr>
          <w:p w:rsidR="002B080A" w:rsidRPr="007C153E" w:rsidRDefault="0077298C" w:rsidP="007C153E">
            <w:pPr>
              <w:bidi w:val="0"/>
              <w:jc w:val="center"/>
              <w:rPr>
                <w:rFonts w:asciiTheme="majorBidi" w:hAnsiTheme="majorBidi" w:cstheme="majorBidi"/>
                <w:lang w:bidi="ar-SY"/>
              </w:rPr>
            </w:pPr>
            <w:r w:rsidRPr="007C153E">
              <w:rPr>
                <w:rFonts w:asciiTheme="majorBidi" w:hAnsiTheme="majorBidi" w:cstheme="majorBidi"/>
                <w:rtl/>
                <w:lang w:bidi="ar-SY"/>
              </w:rPr>
              <w:t>/10 /201</w:t>
            </w:r>
            <w:r w:rsidR="00DB090E">
              <w:rPr>
                <w:rFonts w:asciiTheme="majorBidi" w:hAnsiTheme="majorBidi" w:cstheme="majorBidi" w:hint="cs"/>
                <w:rtl/>
                <w:lang w:bidi="ar-IQ"/>
              </w:rPr>
              <w:t>8</w:t>
            </w:r>
            <w:r w:rsidR="00DB090E">
              <w:rPr>
                <w:rFonts w:asciiTheme="majorBidi" w:hAnsiTheme="majorBidi" w:cstheme="majorBidi"/>
                <w:lang w:bidi="ar-IQ"/>
              </w:rPr>
              <w:t>4</w:t>
            </w:r>
          </w:p>
        </w:tc>
        <w:tc>
          <w:tcPr>
            <w:tcW w:w="676" w:type="dxa"/>
          </w:tcPr>
          <w:p w:rsidR="002B080A" w:rsidRDefault="002B080A" w:rsidP="0099684D">
            <w:pPr>
              <w:bidi w:val="0"/>
              <w:jc w:val="center"/>
              <w:rPr>
                <w:lang w:bidi="ar-SY"/>
              </w:rPr>
            </w:pPr>
            <w:r>
              <w:rPr>
                <w:rFonts w:hint="cs"/>
                <w:rtl/>
                <w:lang w:bidi="ar-SY"/>
              </w:rPr>
              <w:t>1</w:t>
            </w:r>
          </w:p>
        </w:tc>
      </w:tr>
      <w:tr w:rsidR="00054EF0" w:rsidRPr="00B3395A" w:rsidTr="007C153E">
        <w:trPr>
          <w:trHeight w:val="536"/>
          <w:jc w:val="center"/>
        </w:trPr>
        <w:tc>
          <w:tcPr>
            <w:tcW w:w="1018" w:type="dxa"/>
          </w:tcPr>
          <w:p w:rsidR="00054EF0" w:rsidRDefault="00054EF0" w:rsidP="00B36C76">
            <w:pPr>
              <w:bidi w:val="0"/>
              <w:rPr>
                <w:lang w:bidi="ar-SY"/>
              </w:rPr>
            </w:pPr>
          </w:p>
        </w:tc>
        <w:tc>
          <w:tcPr>
            <w:tcW w:w="2755" w:type="dxa"/>
          </w:tcPr>
          <w:p w:rsidR="00054EF0" w:rsidRPr="007C153E" w:rsidRDefault="00054EF0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Metrology</w:t>
            </w:r>
          </w:p>
        </w:tc>
        <w:tc>
          <w:tcPr>
            <w:tcW w:w="4599" w:type="dxa"/>
          </w:tcPr>
          <w:p w:rsidR="00054EF0" w:rsidRPr="007C153E" w:rsidRDefault="00054EF0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General Principles of Pharmacology</w:t>
            </w:r>
          </w:p>
          <w:p w:rsidR="00054EF0" w:rsidRPr="007C153E" w:rsidRDefault="00054EF0" w:rsidP="007C153E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(Pharmacokinetic and Pharmacodynamics)</w:t>
            </w:r>
          </w:p>
        </w:tc>
        <w:tc>
          <w:tcPr>
            <w:tcW w:w="1718" w:type="dxa"/>
            <w:vAlign w:val="center"/>
          </w:tcPr>
          <w:p w:rsidR="00054EF0" w:rsidRPr="007C153E" w:rsidRDefault="00054EF0" w:rsidP="007C153E">
            <w:pPr>
              <w:bidi w:val="0"/>
              <w:jc w:val="center"/>
              <w:rPr>
                <w:rFonts w:asciiTheme="majorBidi" w:hAnsiTheme="majorBidi" w:cstheme="majorBidi"/>
                <w:rtl/>
                <w:lang w:bidi="ar-IQ"/>
              </w:rPr>
            </w:pPr>
            <w:r w:rsidRPr="007C153E">
              <w:rPr>
                <w:rFonts w:asciiTheme="majorBidi" w:hAnsiTheme="majorBidi" w:cstheme="majorBidi"/>
                <w:rtl/>
                <w:lang w:bidi="ar-SY"/>
              </w:rPr>
              <w:t>/10 /201</w:t>
            </w:r>
            <w:r w:rsidR="00DB090E">
              <w:rPr>
                <w:rFonts w:asciiTheme="majorBidi" w:hAnsiTheme="majorBidi" w:cstheme="majorBidi" w:hint="cs"/>
                <w:rtl/>
                <w:lang w:bidi="ar-SY"/>
              </w:rPr>
              <w:t>8</w:t>
            </w:r>
            <w:r w:rsidR="00DB090E">
              <w:rPr>
                <w:rFonts w:asciiTheme="majorBidi" w:hAnsiTheme="majorBidi" w:cstheme="majorBidi"/>
                <w:lang w:bidi="ar-SY"/>
              </w:rPr>
              <w:t>11</w:t>
            </w:r>
          </w:p>
        </w:tc>
        <w:tc>
          <w:tcPr>
            <w:tcW w:w="676" w:type="dxa"/>
          </w:tcPr>
          <w:p w:rsidR="00054EF0" w:rsidRPr="00B3395A" w:rsidRDefault="00054EF0" w:rsidP="00B3395A">
            <w:pPr>
              <w:bidi w:val="0"/>
              <w:jc w:val="center"/>
              <w:rPr>
                <w:lang w:bidi="ar-SY"/>
              </w:rPr>
            </w:pPr>
            <w:r w:rsidRPr="00B3395A">
              <w:rPr>
                <w:rFonts w:hint="cs"/>
                <w:rtl/>
                <w:lang w:bidi="ar-SY"/>
              </w:rPr>
              <w:t>2</w:t>
            </w:r>
          </w:p>
        </w:tc>
      </w:tr>
      <w:tr w:rsidR="00054EF0" w:rsidRPr="00B3395A" w:rsidTr="007C153E">
        <w:trPr>
          <w:trHeight w:val="536"/>
          <w:jc w:val="center"/>
        </w:trPr>
        <w:tc>
          <w:tcPr>
            <w:tcW w:w="1018" w:type="dxa"/>
          </w:tcPr>
          <w:p w:rsidR="00054EF0" w:rsidRDefault="00054EF0" w:rsidP="00B36C7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755" w:type="dxa"/>
          </w:tcPr>
          <w:p w:rsidR="00054EF0" w:rsidRPr="007C153E" w:rsidRDefault="007C153E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  <w:rtl/>
                <w:lang w:bidi="ar-IQ"/>
              </w:rPr>
            </w:pPr>
            <w:r w:rsidRPr="007C153E">
              <w:rPr>
                <w:rFonts w:asciiTheme="majorBidi" w:hAnsiTheme="majorBidi" w:cstheme="majorBidi"/>
              </w:rPr>
              <w:t xml:space="preserve">Pharmaceutical preparations and </w:t>
            </w:r>
            <w:r w:rsidRPr="007C153E">
              <w:rPr>
                <w:rFonts w:asciiTheme="majorBidi" w:hAnsiTheme="majorBidi" w:cstheme="majorBidi"/>
                <w:lang w:bidi="ar-IQ"/>
              </w:rPr>
              <w:t>d</w:t>
            </w:r>
            <w:r w:rsidR="00054EF0" w:rsidRPr="007C153E">
              <w:rPr>
                <w:rFonts w:asciiTheme="majorBidi" w:hAnsiTheme="majorBidi" w:cstheme="majorBidi"/>
                <w:lang w:bidi="ar-IQ"/>
              </w:rPr>
              <w:t>rug form</w:t>
            </w:r>
          </w:p>
        </w:tc>
        <w:tc>
          <w:tcPr>
            <w:tcW w:w="4599" w:type="dxa"/>
          </w:tcPr>
          <w:p w:rsidR="00054EF0" w:rsidRPr="007C153E" w:rsidRDefault="00054EF0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General Principles of Pharmacology</w:t>
            </w:r>
          </w:p>
          <w:p w:rsidR="00054EF0" w:rsidRPr="007C153E" w:rsidRDefault="00054EF0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( Pharmacokinetic and Pharmacodynamics )</w:t>
            </w:r>
          </w:p>
        </w:tc>
        <w:tc>
          <w:tcPr>
            <w:tcW w:w="1718" w:type="dxa"/>
            <w:vAlign w:val="center"/>
          </w:tcPr>
          <w:p w:rsidR="00054EF0" w:rsidRPr="007C153E" w:rsidRDefault="00054EF0" w:rsidP="007C153E">
            <w:pPr>
              <w:bidi w:val="0"/>
              <w:jc w:val="center"/>
              <w:rPr>
                <w:rFonts w:asciiTheme="majorBidi" w:hAnsiTheme="majorBidi" w:cstheme="majorBidi"/>
                <w:lang w:bidi="ar-SY"/>
              </w:rPr>
            </w:pPr>
            <w:r w:rsidRPr="007C153E">
              <w:rPr>
                <w:rFonts w:asciiTheme="majorBidi" w:hAnsiTheme="majorBidi" w:cstheme="majorBidi"/>
                <w:rtl/>
                <w:lang w:bidi="ar-SY"/>
              </w:rPr>
              <w:t>/10 /201</w:t>
            </w:r>
            <w:r w:rsidR="00DB090E">
              <w:rPr>
                <w:rFonts w:asciiTheme="majorBidi" w:hAnsiTheme="majorBidi" w:cstheme="majorBidi" w:hint="cs"/>
                <w:rtl/>
                <w:lang w:bidi="ar-SY"/>
              </w:rPr>
              <w:t>8</w:t>
            </w:r>
            <w:r w:rsidRPr="007C153E">
              <w:rPr>
                <w:rFonts w:asciiTheme="majorBidi" w:hAnsiTheme="majorBidi" w:cstheme="majorBidi"/>
                <w:lang w:bidi="ar-SY"/>
              </w:rPr>
              <w:t>1</w:t>
            </w:r>
            <w:r w:rsidR="00DB090E">
              <w:rPr>
                <w:rFonts w:asciiTheme="majorBidi" w:hAnsiTheme="majorBidi" w:cstheme="majorBidi"/>
                <w:lang w:bidi="ar-SY"/>
              </w:rPr>
              <w:t>8</w:t>
            </w:r>
          </w:p>
        </w:tc>
        <w:tc>
          <w:tcPr>
            <w:tcW w:w="676" w:type="dxa"/>
          </w:tcPr>
          <w:p w:rsidR="00054EF0" w:rsidRPr="00B3395A" w:rsidRDefault="00054EF0" w:rsidP="00B3395A">
            <w:pPr>
              <w:bidi w:val="0"/>
              <w:jc w:val="center"/>
              <w:rPr>
                <w:lang w:bidi="ar-SY"/>
              </w:rPr>
            </w:pPr>
            <w:r w:rsidRPr="00B3395A">
              <w:rPr>
                <w:rFonts w:hint="cs"/>
                <w:rtl/>
                <w:lang w:bidi="ar-SY"/>
              </w:rPr>
              <w:t>3</w:t>
            </w:r>
          </w:p>
        </w:tc>
      </w:tr>
      <w:tr w:rsidR="00054EF0" w:rsidRPr="00B3395A" w:rsidTr="007C153E">
        <w:trPr>
          <w:trHeight w:val="536"/>
          <w:jc w:val="center"/>
        </w:trPr>
        <w:tc>
          <w:tcPr>
            <w:tcW w:w="1018" w:type="dxa"/>
          </w:tcPr>
          <w:p w:rsidR="00054EF0" w:rsidRDefault="00054EF0" w:rsidP="00B36C7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755" w:type="dxa"/>
          </w:tcPr>
          <w:p w:rsidR="00054EF0" w:rsidRPr="007C153E" w:rsidRDefault="00054EF0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Dose calculation and dilution</w:t>
            </w:r>
          </w:p>
        </w:tc>
        <w:tc>
          <w:tcPr>
            <w:tcW w:w="4599" w:type="dxa"/>
          </w:tcPr>
          <w:p w:rsidR="00054EF0" w:rsidRPr="007C153E" w:rsidRDefault="00054EF0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Drug Acting on The Autonomic and Somatic Nervous System</w:t>
            </w:r>
          </w:p>
        </w:tc>
        <w:tc>
          <w:tcPr>
            <w:tcW w:w="1718" w:type="dxa"/>
            <w:vAlign w:val="center"/>
          </w:tcPr>
          <w:p w:rsidR="00054EF0" w:rsidRPr="007C153E" w:rsidRDefault="00054EF0" w:rsidP="007C153E">
            <w:pPr>
              <w:bidi w:val="0"/>
              <w:jc w:val="center"/>
              <w:rPr>
                <w:rFonts w:asciiTheme="majorBidi" w:hAnsiTheme="majorBidi" w:cstheme="majorBidi"/>
                <w:lang w:bidi="ar-SY"/>
              </w:rPr>
            </w:pPr>
            <w:r w:rsidRPr="007C153E">
              <w:rPr>
                <w:rFonts w:asciiTheme="majorBidi" w:hAnsiTheme="majorBidi" w:cstheme="majorBidi"/>
                <w:rtl/>
                <w:lang w:bidi="ar-SY"/>
              </w:rPr>
              <w:t>/10 /201</w:t>
            </w:r>
            <w:r w:rsidR="00DB090E">
              <w:rPr>
                <w:rFonts w:asciiTheme="majorBidi" w:hAnsiTheme="majorBidi" w:cstheme="majorBidi" w:hint="cs"/>
                <w:rtl/>
                <w:lang w:bidi="ar-SY"/>
              </w:rPr>
              <w:t>8</w:t>
            </w:r>
            <w:r w:rsidRPr="007C153E">
              <w:rPr>
                <w:rFonts w:asciiTheme="majorBidi" w:hAnsiTheme="majorBidi" w:cstheme="majorBidi"/>
                <w:lang w:bidi="ar-SY"/>
              </w:rPr>
              <w:t>2</w:t>
            </w:r>
            <w:r w:rsidR="00DB090E">
              <w:rPr>
                <w:rFonts w:asciiTheme="majorBidi" w:hAnsiTheme="majorBidi" w:cstheme="majorBidi"/>
                <w:lang w:bidi="ar-SY"/>
              </w:rPr>
              <w:t>5</w:t>
            </w:r>
          </w:p>
        </w:tc>
        <w:tc>
          <w:tcPr>
            <w:tcW w:w="676" w:type="dxa"/>
          </w:tcPr>
          <w:p w:rsidR="00054EF0" w:rsidRPr="00B3395A" w:rsidRDefault="00054EF0" w:rsidP="00B3395A">
            <w:pPr>
              <w:bidi w:val="0"/>
              <w:jc w:val="center"/>
              <w:rPr>
                <w:rtl/>
                <w:lang w:bidi="ar-SY"/>
              </w:rPr>
            </w:pPr>
            <w:r w:rsidRPr="00B3395A">
              <w:rPr>
                <w:rFonts w:hint="cs"/>
                <w:rtl/>
                <w:lang w:bidi="ar-SY"/>
              </w:rPr>
              <w:t>4</w:t>
            </w:r>
          </w:p>
        </w:tc>
      </w:tr>
      <w:tr w:rsidR="00054EF0" w:rsidRPr="00B3395A" w:rsidTr="007C153E">
        <w:trPr>
          <w:trHeight w:val="536"/>
          <w:jc w:val="center"/>
        </w:trPr>
        <w:tc>
          <w:tcPr>
            <w:tcW w:w="1018" w:type="dxa"/>
          </w:tcPr>
          <w:p w:rsidR="00054EF0" w:rsidRDefault="00054EF0" w:rsidP="00B36C7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755" w:type="dxa"/>
          </w:tcPr>
          <w:p w:rsidR="00054EF0" w:rsidRPr="007C153E" w:rsidRDefault="007C153E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Nature and s</w:t>
            </w:r>
            <w:r w:rsidR="00054EF0" w:rsidRPr="007C153E">
              <w:rPr>
                <w:rFonts w:asciiTheme="majorBidi" w:hAnsiTheme="majorBidi" w:cstheme="majorBidi"/>
              </w:rPr>
              <w:t>ources of drugs</w:t>
            </w:r>
          </w:p>
        </w:tc>
        <w:tc>
          <w:tcPr>
            <w:tcW w:w="4599" w:type="dxa"/>
          </w:tcPr>
          <w:p w:rsidR="00054EF0" w:rsidRPr="007C153E" w:rsidRDefault="00054EF0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Drug Acting on The Autonomic and Somatic Nervous System</w:t>
            </w:r>
          </w:p>
        </w:tc>
        <w:tc>
          <w:tcPr>
            <w:tcW w:w="1718" w:type="dxa"/>
            <w:vAlign w:val="center"/>
          </w:tcPr>
          <w:p w:rsidR="00054EF0" w:rsidRPr="007C153E" w:rsidRDefault="00054EF0" w:rsidP="007C153E">
            <w:pPr>
              <w:bidi w:val="0"/>
              <w:jc w:val="center"/>
              <w:rPr>
                <w:rFonts w:asciiTheme="majorBidi" w:hAnsiTheme="majorBidi" w:cstheme="majorBidi"/>
                <w:lang w:bidi="ar-SY"/>
              </w:rPr>
            </w:pPr>
            <w:r w:rsidRPr="007C153E">
              <w:rPr>
                <w:rFonts w:asciiTheme="majorBidi" w:hAnsiTheme="majorBidi" w:cstheme="majorBidi"/>
                <w:rtl/>
                <w:lang w:bidi="ar-SY"/>
              </w:rPr>
              <w:t>/</w:t>
            </w:r>
            <w:r w:rsidR="00DB090E">
              <w:rPr>
                <w:rFonts w:asciiTheme="majorBidi" w:hAnsiTheme="majorBidi" w:cstheme="majorBidi" w:hint="cs"/>
                <w:rtl/>
                <w:lang w:bidi="ar-IQ"/>
              </w:rPr>
              <w:t>11</w:t>
            </w:r>
            <w:r w:rsidRPr="007C153E">
              <w:rPr>
                <w:rFonts w:asciiTheme="majorBidi" w:hAnsiTheme="majorBidi" w:cstheme="majorBidi"/>
                <w:rtl/>
                <w:lang w:bidi="ar-SY"/>
              </w:rPr>
              <w:t xml:space="preserve"> /201</w:t>
            </w:r>
            <w:r w:rsidR="00DB090E">
              <w:rPr>
                <w:rFonts w:asciiTheme="majorBidi" w:hAnsiTheme="majorBidi" w:cstheme="majorBidi" w:hint="cs"/>
                <w:rtl/>
                <w:lang w:bidi="ar-SY"/>
              </w:rPr>
              <w:t>8</w:t>
            </w:r>
            <w:r w:rsidR="00DB090E">
              <w:rPr>
                <w:rFonts w:asciiTheme="majorBidi" w:hAnsiTheme="majorBidi" w:cstheme="majorBidi"/>
                <w:lang w:bidi="ar-SY"/>
              </w:rPr>
              <w:t>1</w:t>
            </w:r>
          </w:p>
        </w:tc>
        <w:tc>
          <w:tcPr>
            <w:tcW w:w="676" w:type="dxa"/>
          </w:tcPr>
          <w:p w:rsidR="00054EF0" w:rsidRPr="00B3395A" w:rsidRDefault="00054EF0" w:rsidP="00B3395A">
            <w:pPr>
              <w:bidi w:val="0"/>
              <w:jc w:val="center"/>
              <w:rPr>
                <w:rtl/>
                <w:lang w:bidi="ar-SY"/>
              </w:rPr>
            </w:pPr>
            <w:r w:rsidRPr="00B3395A">
              <w:rPr>
                <w:rFonts w:hint="cs"/>
                <w:rtl/>
                <w:lang w:bidi="ar-SY"/>
              </w:rPr>
              <w:t>5</w:t>
            </w:r>
          </w:p>
        </w:tc>
      </w:tr>
      <w:tr w:rsidR="007C153E" w:rsidRPr="00B3395A" w:rsidTr="007C153E">
        <w:trPr>
          <w:trHeight w:val="536"/>
          <w:jc w:val="center"/>
        </w:trPr>
        <w:tc>
          <w:tcPr>
            <w:tcW w:w="1018" w:type="dxa"/>
          </w:tcPr>
          <w:p w:rsidR="007C153E" w:rsidRDefault="007C153E" w:rsidP="00B36C7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755" w:type="dxa"/>
          </w:tcPr>
          <w:p w:rsidR="007C153E" w:rsidRPr="007C153E" w:rsidRDefault="007C153E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Nature and sources of drugs</w:t>
            </w:r>
          </w:p>
        </w:tc>
        <w:tc>
          <w:tcPr>
            <w:tcW w:w="4599" w:type="dxa"/>
          </w:tcPr>
          <w:p w:rsidR="007C153E" w:rsidRPr="007C153E" w:rsidRDefault="007C153E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Drug Acting on The Autonomic and Somatic Nervous System</w:t>
            </w:r>
          </w:p>
        </w:tc>
        <w:tc>
          <w:tcPr>
            <w:tcW w:w="1718" w:type="dxa"/>
            <w:vAlign w:val="center"/>
          </w:tcPr>
          <w:p w:rsidR="007C153E" w:rsidRPr="007C153E" w:rsidRDefault="007C153E" w:rsidP="007C153E">
            <w:pPr>
              <w:bidi w:val="0"/>
              <w:jc w:val="center"/>
              <w:rPr>
                <w:rFonts w:asciiTheme="majorBidi" w:hAnsiTheme="majorBidi" w:cstheme="majorBidi"/>
                <w:lang w:bidi="ar-SY"/>
              </w:rPr>
            </w:pPr>
            <w:r w:rsidRPr="007C153E">
              <w:rPr>
                <w:rFonts w:asciiTheme="majorBidi" w:hAnsiTheme="majorBidi" w:cstheme="majorBidi"/>
                <w:rtl/>
                <w:lang w:bidi="ar-SY"/>
              </w:rPr>
              <w:t>/11 /201</w:t>
            </w:r>
            <w:r w:rsidR="00DB090E">
              <w:rPr>
                <w:rFonts w:asciiTheme="majorBidi" w:hAnsiTheme="majorBidi" w:cstheme="majorBidi" w:hint="cs"/>
                <w:rtl/>
                <w:lang w:bidi="ar-SY"/>
              </w:rPr>
              <w:t>8</w:t>
            </w:r>
            <w:r w:rsidR="00DB090E">
              <w:rPr>
                <w:rFonts w:asciiTheme="majorBidi" w:hAnsiTheme="majorBidi" w:cstheme="majorBidi"/>
                <w:lang w:bidi="ar-SY"/>
              </w:rPr>
              <w:t>8</w:t>
            </w:r>
          </w:p>
        </w:tc>
        <w:tc>
          <w:tcPr>
            <w:tcW w:w="676" w:type="dxa"/>
          </w:tcPr>
          <w:p w:rsidR="007C153E" w:rsidRPr="00B3395A" w:rsidRDefault="007C153E" w:rsidP="00B3395A">
            <w:pPr>
              <w:bidi w:val="0"/>
              <w:jc w:val="center"/>
              <w:rPr>
                <w:rtl/>
                <w:lang w:bidi="ar-SY"/>
              </w:rPr>
            </w:pPr>
            <w:r w:rsidRPr="00B3395A">
              <w:rPr>
                <w:rFonts w:hint="cs"/>
                <w:rtl/>
                <w:lang w:bidi="ar-SY"/>
              </w:rPr>
              <w:t>6</w:t>
            </w:r>
          </w:p>
        </w:tc>
      </w:tr>
      <w:tr w:rsidR="007C153E" w:rsidRPr="00B3395A" w:rsidTr="007C153E">
        <w:trPr>
          <w:trHeight w:val="536"/>
          <w:jc w:val="center"/>
        </w:trPr>
        <w:tc>
          <w:tcPr>
            <w:tcW w:w="1018" w:type="dxa"/>
          </w:tcPr>
          <w:p w:rsidR="007C153E" w:rsidRDefault="007C153E" w:rsidP="00B36C7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755" w:type="dxa"/>
          </w:tcPr>
          <w:p w:rsidR="007C153E" w:rsidRPr="007C153E" w:rsidRDefault="007C153E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Variations in drug response</w:t>
            </w:r>
          </w:p>
        </w:tc>
        <w:tc>
          <w:tcPr>
            <w:tcW w:w="4599" w:type="dxa"/>
          </w:tcPr>
          <w:p w:rsidR="007C153E" w:rsidRPr="007C153E" w:rsidRDefault="007C153E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Drug Acting on The Autonomic and Somatic Nervous System</w:t>
            </w:r>
          </w:p>
        </w:tc>
        <w:tc>
          <w:tcPr>
            <w:tcW w:w="1718" w:type="dxa"/>
            <w:vAlign w:val="center"/>
          </w:tcPr>
          <w:p w:rsidR="007C153E" w:rsidRPr="007C153E" w:rsidRDefault="007C153E" w:rsidP="007C153E">
            <w:pPr>
              <w:bidi w:val="0"/>
              <w:jc w:val="center"/>
              <w:rPr>
                <w:rFonts w:asciiTheme="majorBidi" w:hAnsiTheme="majorBidi" w:cstheme="majorBidi"/>
                <w:lang w:bidi="ar-SY"/>
              </w:rPr>
            </w:pPr>
            <w:r w:rsidRPr="007C153E">
              <w:rPr>
                <w:rFonts w:asciiTheme="majorBidi" w:hAnsiTheme="majorBidi" w:cstheme="majorBidi"/>
                <w:rtl/>
                <w:lang w:bidi="ar-SY"/>
              </w:rPr>
              <w:t>/11 /201</w:t>
            </w:r>
            <w:r w:rsidR="00DB090E">
              <w:rPr>
                <w:rFonts w:asciiTheme="majorBidi" w:hAnsiTheme="majorBidi" w:cstheme="majorBidi" w:hint="cs"/>
                <w:rtl/>
                <w:lang w:bidi="ar-SY"/>
              </w:rPr>
              <w:t>8</w:t>
            </w:r>
            <w:r w:rsidR="00DB090E">
              <w:rPr>
                <w:rFonts w:asciiTheme="majorBidi" w:hAnsiTheme="majorBidi" w:cstheme="majorBidi"/>
                <w:lang w:bidi="ar-SY"/>
              </w:rPr>
              <w:t>15</w:t>
            </w:r>
          </w:p>
        </w:tc>
        <w:tc>
          <w:tcPr>
            <w:tcW w:w="676" w:type="dxa"/>
          </w:tcPr>
          <w:p w:rsidR="007C153E" w:rsidRPr="00B3395A" w:rsidRDefault="007C153E" w:rsidP="00B3395A">
            <w:pPr>
              <w:bidi w:val="0"/>
              <w:jc w:val="center"/>
              <w:rPr>
                <w:rtl/>
                <w:lang w:bidi="ar-SY"/>
              </w:rPr>
            </w:pPr>
            <w:r w:rsidRPr="00B3395A">
              <w:rPr>
                <w:rFonts w:hint="cs"/>
                <w:rtl/>
                <w:lang w:bidi="ar-SY"/>
              </w:rPr>
              <w:t>7</w:t>
            </w:r>
          </w:p>
        </w:tc>
      </w:tr>
      <w:tr w:rsidR="007C153E" w:rsidRPr="00B3395A" w:rsidTr="007C153E">
        <w:trPr>
          <w:trHeight w:val="536"/>
          <w:jc w:val="center"/>
        </w:trPr>
        <w:tc>
          <w:tcPr>
            <w:tcW w:w="1018" w:type="dxa"/>
          </w:tcPr>
          <w:p w:rsidR="007C153E" w:rsidRDefault="007C153E" w:rsidP="00B36C7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755" w:type="dxa"/>
          </w:tcPr>
          <w:p w:rsidR="007C153E" w:rsidRPr="007C153E" w:rsidRDefault="007C153E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Variations in drug response</w:t>
            </w:r>
          </w:p>
        </w:tc>
        <w:tc>
          <w:tcPr>
            <w:tcW w:w="4599" w:type="dxa"/>
          </w:tcPr>
          <w:p w:rsidR="007C153E" w:rsidRPr="007C153E" w:rsidRDefault="007C153E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Drug Acting on</w:t>
            </w:r>
          </w:p>
          <w:p w:rsidR="007C153E" w:rsidRPr="007C153E" w:rsidRDefault="007C153E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Central Nervous System</w:t>
            </w:r>
          </w:p>
        </w:tc>
        <w:tc>
          <w:tcPr>
            <w:tcW w:w="1718" w:type="dxa"/>
            <w:vAlign w:val="center"/>
          </w:tcPr>
          <w:p w:rsidR="007C153E" w:rsidRPr="007C153E" w:rsidRDefault="007C153E" w:rsidP="007C153E">
            <w:pPr>
              <w:bidi w:val="0"/>
              <w:jc w:val="center"/>
              <w:rPr>
                <w:rFonts w:asciiTheme="majorBidi" w:hAnsiTheme="majorBidi" w:cstheme="majorBidi"/>
                <w:lang w:bidi="ar-SY"/>
              </w:rPr>
            </w:pPr>
            <w:r w:rsidRPr="007C153E">
              <w:rPr>
                <w:rFonts w:asciiTheme="majorBidi" w:hAnsiTheme="majorBidi" w:cstheme="majorBidi"/>
                <w:rtl/>
                <w:lang w:bidi="ar-SY"/>
              </w:rPr>
              <w:t>/11 /201</w:t>
            </w:r>
            <w:r w:rsidR="00DB090E">
              <w:rPr>
                <w:rFonts w:asciiTheme="majorBidi" w:hAnsiTheme="majorBidi" w:cstheme="majorBidi" w:hint="cs"/>
                <w:rtl/>
                <w:lang w:bidi="ar-SY"/>
              </w:rPr>
              <w:t>8</w:t>
            </w:r>
            <w:r w:rsidR="00DB090E">
              <w:rPr>
                <w:rFonts w:asciiTheme="majorBidi" w:hAnsiTheme="majorBidi" w:cstheme="majorBidi"/>
                <w:lang w:bidi="ar-SY"/>
              </w:rPr>
              <w:t>22</w:t>
            </w:r>
          </w:p>
        </w:tc>
        <w:tc>
          <w:tcPr>
            <w:tcW w:w="676" w:type="dxa"/>
          </w:tcPr>
          <w:p w:rsidR="007C153E" w:rsidRPr="00B3395A" w:rsidRDefault="007C153E" w:rsidP="00B3395A">
            <w:pPr>
              <w:bidi w:val="0"/>
              <w:jc w:val="center"/>
              <w:rPr>
                <w:sz w:val="20"/>
                <w:szCs w:val="20"/>
                <w:rtl/>
                <w:lang w:bidi="ar-SY"/>
              </w:rPr>
            </w:pPr>
            <w:r w:rsidRPr="00B3395A">
              <w:rPr>
                <w:rFonts w:hint="cs"/>
                <w:sz w:val="20"/>
                <w:szCs w:val="20"/>
                <w:rtl/>
                <w:lang w:bidi="ar-SY"/>
              </w:rPr>
              <w:t>8</w:t>
            </w:r>
          </w:p>
        </w:tc>
      </w:tr>
      <w:tr w:rsidR="007C153E" w:rsidRPr="00B3395A" w:rsidTr="007C153E">
        <w:trPr>
          <w:trHeight w:val="536"/>
          <w:jc w:val="center"/>
        </w:trPr>
        <w:tc>
          <w:tcPr>
            <w:tcW w:w="1018" w:type="dxa"/>
          </w:tcPr>
          <w:p w:rsidR="007C153E" w:rsidRDefault="007C153E" w:rsidP="00B36C7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755" w:type="dxa"/>
          </w:tcPr>
          <w:p w:rsidR="007C153E" w:rsidRPr="007C153E" w:rsidRDefault="007C153E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Excretion of drugs</w:t>
            </w:r>
          </w:p>
        </w:tc>
        <w:tc>
          <w:tcPr>
            <w:tcW w:w="4599" w:type="dxa"/>
          </w:tcPr>
          <w:p w:rsidR="007C153E" w:rsidRPr="007C153E" w:rsidRDefault="007C153E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Drug Acting on</w:t>
            </w:r>
          </w:p>
          <w:p w:rsidR="007C153E" w:rsidRPr="007C153E" w:rsidRDefault="007C153E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Central Nervous System</w:t>
            </w:r>
          </w:p>
        </w:tc>
        <w:tc>
          <w:tcPr>
            <w:tcW w:w="1718" w:type="dxa"/>
            <w:vAlign w:val="center"/>
          </w:tcPr>
          <w:p w:rsidR="007C153E" w:rsidRPr="007C153E" w:rsidRDefault="007C153E" w:rsidP="007C153E">
            <w:pPr>
              <w:bidi w:val="0"/>
              <w:jc w:val="center"/>
              <w:rPr>
                <w:rFonts w:asciiTheme="majorBidi" w:hAnsiTheme="majorBidi" w:cstheme="majorBidi"/>
                <w:lang w:bidi="ar-SY"/>
              </w:rPr>
            </w:pPr>
            <w:r w:rsidRPr="007C153E">
              <w:rPr>
                <w:rFonts w:asciiTheme="majorBidi" w:hAnsiTheme="majorBidi" w:cstheme="majorBidi"/>
                <w:rtl/>
                <w:lang w:bidi="ar-SY"/>
              </w:rPr>
              <w:t>/11 /201</w:t>
            </w:r>
            <w:r w:rsidR="00DB090E">
              <w:rPr>
                <w:rFonts w:asciiTheme="majorBidi" w:hAnsiTheme="majorBidi" w:cstheme="majorBidi" w:hint="cs"/>
                <w:rtl/>
                <w:lang w:bidi="ar-SY"/>
              </w:rPr>
              <w:t>8</w:t>
            </w:r>
            <w:r w:rsidRPr="007C153E">
              <w:rPr>
                <w:rFonts w:asciiTheme="majorBidi" w:hAnsiTheme="majorBidi" w:cstheme="majorBidi"/>
                <w:lang w:bidi="ar-SY"/>
              </w:rPr>
              <w:t>2</w:t>
            </w:r>
            <w:r w:rsidR="00DB090E">
              <w:rPr>
                <w:rFonts w:asciiTheme="majorBidi" w:hAnsiTheme="majorBidi" w:cstheme="majorBidi"/>
                <w:lang w:bidi="ar-SY"/>
              </w:rPr>
              <w:t>9</w:t>
            </w:r>
          </w:p>
        </w:tc>
        <w:tc>
          <w:tcPr>
            <w:tcW w:w="676" w:type="dxa"/>
          </w:tcPr>
          <w:p w:rsidR="007C153E" w:rsidRPr="00B3395A" w:rsidRDefault="007C153E" w:rsidP="00B3395A">
            <w:pPr>
              <w:bidi w:val="0"/>
              <w:jc w:val="center"/>
              <w:rPr>
                <w:sz w:val="20"/>
                <w:szCs w:val="20"/>
                <w:rtl/>
                <w:lang w:bidi="ar-SY"/>
              </w:rPr>
            </w:pPr>
            <w:r w:rsidRPr="00B3395A">
              <w:rPr>
                <w:rFonts w:hint="cs"/>
                <w:sz w:val="20"/>
                <w:szCs w:val="20"/>
                <w:rtl/>
                <w:lang w:bidi="ar-SY"/>
              </w:rPr>
              <w:t>9</w:t>
            </w:r>
          </w:p>
        </w:tc>
      </w:tr>
      <w:tr w:rsidR="007C153E" w:rsidRPr="00B3395A" w:rsidTr="007C153E">
        <w:trPr>
          <w:trHeight w:val="536"/>
          <w:jc w:val="center"/>
        </w:trPr>
        <w:tc>
          <w:tcPr>
            <w:tcW w:w="1018" w:type="dxa"/>
          </w:tcPr>
          <w:p w:rsidR="007C153E" w:rsidRDefault="007C153E" w:rsidP="00B36C7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755" w:type="dxa"/>
          </w:tcPr>
          <w:p w:rsidR="007C153E" w:rsidRPr="007C153E" w:rsidRDefault="007C153E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Prescription writing</w:t>
            </w:r>
          </w:p>
        </w:tc>
        <w:tc>
          <w:tcPr>
            <w:tcW w:w="4599" w:type="dxa"/>
          </w:tcPr>
          <w:p w:rsidR="007C153E" w:rsidRPr="007C153E" w:rsidRDefault="007C153E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Drug Acting on</w:t>
            </w:r>
          </w:p>
          <w:p w:rsidR="007C153E" w:rsidRPr="007C153E" w:rsidRDefault="007C153E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Central Nervous System</w:t>
            </w:r>
          </w:p>
        </w:tc>
        <w:tc>
          <w:tcPr>
            <w:tcW w:w="1718" w:type="dxa"/>
            <w:vAlign w:val="center"/>
          </w:tcPr>
          <w:p w:rsidR="007C153E" w:rsidRPr="007C153E" w:rsidRDefault="007C153E" w:rsidP="007C153E">
            <w:pPr>
              <w:bidi w:val="0"/>
              <w:jc w:val="center"/>
              <w:rPr>
                <w:rFonts w:asciiTheme="majorBidi" w:hAnsiTheme="majorBidi" w:cstheme="majorBidi"/>
                <w:lang w:bidi="ar-SY"/>
              </w:rPr>
            </w:pPr>
            <w:r w:rsidRPr="007C153E">
              <w:rPr>
                <w:rFonts w:asciiTheme="majorBidi" w:hAnsiTheme="majorBidi" w:cstheme="majorBidi"/>
                <w:rtl/>
                <w:lang w:bidi="ar-SY"/>
              </w:rPr>
              <w:t>/12/201</w:t>
            </w:r>
            <w:r w:rsidR="00DB090E">
              <w:rPr>
                <w:rFonts w:asciiTheme="majorBidi" w:hAnsiTheme="majorBidi" w:cstheme="majorBidi" w:hint="cs"/>
                <w:rtl/>
                <w:lang w:bidi="ar-SY"/>
              </w:rPr>
              <w:t>8</w:t>
            </w:r>
            <w:r w:rsidR="00DB090E">
              <w:rPr>
                <w:rFonts w:asciiTheme="majorBidi" w:hAnsiTheme="majorBidi" w:cstheme="majorBidi"/>
                <w:lang w:bidi="ar-SY"/>
              </w:rPr>
              <w:t>6</w:t>
            </w:r>
          </w:p>
        </w:tc>
        <w:tc>
          <w:tcPr>
            <w:tcW w:w="676" w:type="dxa"/>
          </w:tcPr>
          <w:p w:rsidR="007C153E" w:rsidRPr="00B3395A" w:rsidRDefault="007C153E" w:rsidP="00B3395A">
            <w:pPr>
              <w:bidi w:val="0"/>
              <w:jc w:val="center"/>
              <w:rPr>
                <w:sz w:val="20"/>
                <w:szCs w:val="20"/>
                <w:rtl/>
                <w:lang w:bidi="ar-SY"/>
              </w:rPr>
            </w:pPr>
            <w:r w:rsidRPr="00B3395A">
              <w:rPr>
                <w:rFonts w:hint="cs"/>
                <w:sz w:val="20"/>
                <w:szCs w:val="20"/>
                <w:rtl/>
                <w:lang w:bidi="ar-SY"/>
              </w:rPr>
              <w:t>10</w:t>
            </w:r>
          </w:p>
        </w:tc>
      </w:tr>
      <w:tr w:rsidR="007C153E" w:rsidRPr="00B3395A" w:rsidTr="007C153E">
        <w:trPr>
          <w:trHeight w:val="536"/>
          <w:jc w:val="center"/>
        </w:trPr>
        <w:tc>
          <w:tcPr>
            <w:tcW w:w="1018" w:type="dxa"/>
          </w:tcPr>
          <w:p w:rsidR="007C153E" w:rsidRDefault="007C153E" w:rsidP="00B36C7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755" w:type="dxa"/>
          </w:tcPr>
          <w:p w:rsidR="007C153E" w:rsidRPr="007C153E" w:rsidRDefault="007C153E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Dispensing</w:t>
            </w:r>
          </w:p>
        </w:tc>
        <w:tc>
          <w:tcPr>
            <w:tcW w:w="4599" w:type="dxa"/>
          </w:tcPr>
          <w:p w:rsidR="007C153E" w:rsidRPr="007C153E" w:rsidRDefault="007C153E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Drug Acting on</w:t>
            </w:r>
          </w:p>
          <w:p w:rsidR="007C153E" w:rsidRPr="007C153E" w:rsidRDefault="007C153E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Central Nervous System</w:t>
            </w:r>
          </w:p>
        </w:tc>
        <w:tc>
          <w:tcPr>
            <w:tcW w:w="1718" w:type="dxa"/>
            <w:vAlign w:val="center"/>
          </w:tcPr>
          <w:p w:rsidR="007C153E" w:rsidRPr="007C153E" w:rsidRDefault="007C153E" w:rsidP="007C153E">
            <w:pPr>
              <w:bidi w:val="0"/>
              <w:jc w:val="center"/>
              <w:rPr>
                <w:rFonts w:asciiTheme="majorBidi" w:hAnsiTheme="majorBidi" w:cstheme="majorBidi"/>
                <w:lang w:bidi="ar-SY"/>
              </w:rPr>
            </w:pPr>
            <w:r w:rsidRPr="007C153E">
              <w:rPr>
                <w:rFonts w:asciiTheme="majorBidi" w:hAnsiTheme="majorBidi" w:cstheme="majorBidi"/>
                <w:rtl/>
                <w:lang w:bidi="ar-SY"/>
              </w:rPr>
              <w:t>/12 /201</w:t>
            </w:r>
            <w:r w:rsidR="00DB090E">
              <w:rPr>
                <w:rFonts w:asciiTheme="majorBidi" w:hAnsiTheme="majorBidi" w:cstheme="majorBidi" w:hint="cs"/>
                <w:rtl/>
                <w:lang w:bidi="ar-SY"/>
              </w:rPr>
              <w:t>8</w:t>
            </w:r>
            <w:r w:rsidRPr="007C153E">
              <w:rPr>
                <w:rFonts w:asciiTheme="majorBidi" w:hAnsiTheme="majorBidi" w:cstheme="majorBidi"/>
                <w:lang w:bidi="ar-SY"/>
              </w:rPr>
              <w:t>1</w:t>
            </w:r>
            <w:r w:rsidR="00DB090E">
              <w:rPr>
                <w:rFonts w:asciiTheme="majorBidi" w:hAnsiTheme="majorBidi" w:cstheme="majorBidi"/>
                <w:lang w:bidi="ar-SY"/>
              </w:rPr>
              <w:t>3</w:t>
            </w:r>
          </w:p>
        </w:tc>
        <w:tc>
          <w:tcPr>
            <w:tcW w:w="676" w:type="dxa"/>
          </w:tcPr>
          <w:p w:rsidR="007C153E" w:rsidRPr="00B3395A" w:rsidRDefault="007C153E" w:rsidP="00B3395A">
            <w:pPr>
              <w:bidi w:val="0"/>
              <w:jc w:val="center"/>
              <w:rPr>
                <w:sz w:val="20"/>
                <w:szCs w:val="20"/>
                <w:rtl/>
                <w:lang w:bidi="ar-SY"/>
              </w:rPr>
            </w:pPr>
            <w:r w:rsidRPr="00B3395A">
              <w:rPr>
                <w:rFonts w:hint="cs"/>
                <w:sz w:val="20"/>
                <w:szCs w:val="20"/>
                <w:rtl/>
                <w:lang w:bidi="ar-SY"/>
              </w:rPr>
              <w:t>11</w:t>
            </w:r>
          </w:p>
        </w:tc>
      </w:tr>
      <w:tr w:rsidR="007C153E" w:rsidRPr="00B3395A" w:rsidTr="007C153E">
        <w:trPr>
          <w:trHeight w:val="536"/>
          <w:jc w:val="center"/>
        </w:trPr>
        <w:tc>
          <w:tcPr>
            <w:tcW w:w="1018" w:type="dxa"/>
          </w:tcPr>
          <w:p w:rsidR="007C153E" w:rsidRDefault="007C153E" w:rsidP="00B36C7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755" w:type="dxa"/>
          </w:tcPr>
          <w:p w:rsidR="007C153E" w:rsidRPr="007C153E" w:rsidRDefault="007C153E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Dispensing</w:t>
            </w:r>
          </w:p>
        </w:tc>
        <w:tc>
          <w:tcPr>
            <w:tcW w:w="4599" w:type="dxa"/>
          </w:tcPr>
          <w:p w:rsidR="007C153E" w:rsidRPr="007C153E" w:rsidRDefault="007C153E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Drug Acting on</w:t>
            </w:r>
          </w:p>
          <w:p w:rsidR="007C153E" w:rsidRPr="007C153E" w:rsidRDefault="007C153E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Gastrointestinal Function</w:t>
            </w:r>
          </w:p>
        </w:tc>
        <w:tc>
          <w:tcPr>
            <w:tcW w:w="1718" w:type="dxa"/>
            <w:vAlign w:val="center"/>
          </w:tcPr>
          <w:p w:rsidR="007C153E" w:rsidRPr="007C153E" w:rsidRDefault="007C153E" w:rsidP="007C153E">
            <w:pPr>
              <w:bidi w:val="0"/>
              <w:jc w:val="center"/>
              <w:rPr>
                <w:rFonts w:asciiTheme="majorBidi" w:hAnsiTheme="majorBidi" w:cstheme="majorBidi"/>
                <w:lang w:bidi="ar-SY"/>
              </w:rPr>
            </w:pPr>
            <w:r w:rsidRPr="007C153E">
              <w:rPr>
                <w:rFonts w:asciiTheme="majorBidi" w:hAnsiTheme="majorBidi" w:cstheme="majorBidi"/>
                <w:rtl/>
                <w:lang w:bidi="ar-SY"/>
              </w:rPr>
              <w:t>/12 /201</w:t>
            </w:r>
            <w:r w:rsidR="00DB090E">
              <w:rPr>
                <w:rFonts w:asciiTheme="majorBidi" w:hAnsiTheme="majorBidi" w:cstheme="majorBidi" w:hint="cs"/>
                <w:rtl/>
                <w:lang w:bidi="ar-SY"/>
              </w:rPr>
              <w:t>8</w:t>
            </w:r>
            <w:r w:rsidR="00DB090E">
              <w:rPr>
                <w:rFonts w:asciiTheme="majorBidi" w:hAnsiTheme="majorBidi" w:cstheme="majorBidi"/>
                <w:lang w:bidi="ar-SY"/>
              </w:rPr>
              <w:t>20</w:t>
            </w:r>
          </w:p>
        </w:tc>
        <w:tc>
          <w:tcPr>
            <w:tcW w:w="676" w:type="dxa"/>
          </w:tcPr>
          <w:p w:rsidR="007C153E" w:rsidRPr="00B3395A" w:rsidRDefault="007C153E" w:rsidP="00B3395A">
            <w:pPr>
              <w:bidi w:val="0"/>
              <w:jc w:val="center"/>
              <w:rPr>
                <w:sz w:val="20"/>
                <w:szCs w:val="20"/>
                <w:rtl/>
                <w:lang w:bidi="ar-SY"/>
              </w:rPr>
            </w:pPr>
            <w:r w:rsidRPr="00B3395A">
              <w:rPr>
                <w:rFonts w:hint="cs"/>
                <w:sz w:val="20"/>
                <w:szCs w:val="20"/>
                <w:rtl/>
                <w:lang w:bidi="ar-SY"/>
              </w:rPr>
              <w:t>12</w:t>
            </w:r>
          </w:p>
        </w:tc>
      </w:tr>
      <w:tr w:rsidR="007C153E" w:rsidRPr="00B3395A" w:rsidTr="007C153E">
        <w:trPr>
          <w:trHeight w:val="536"/>
          <w:jc w:val="center"/>
        </w:trPr>
        <w:tc>
          <w:tcPr>
            <w:tcW w:w="1018" w:type="dxa"/>
          </w:tcPr>
          <w:p w:rsidR="007C153E" w:rsidRDefault="007C153E" w:rsidP="00B36C7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755" w:type="dxa"/>
          </w:tcPr>
          <w:p w:rsidR="007C153E" w:rsidRPr="007C153E" w:rsidRDefault="007C153E" w:rsidP="007C153E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Actions of drugs on the eyes</w:t>
            </w:r>
          </w:p>
        </w:tc>
        <w:tc>
          <w:tcPr>
            <w:tcW w:w="4599" w:type="dxa"/>
          </w:tcPr>
          <w:p w:rsidR="007C153E" w:rsidRPr="007C153E" w:rsidRDefault="007C153E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Drug Acting on</w:t>
            </w:r>
          </w:p>
          <w:p w:rsidR="007C153E" w:rsidRPr="007C153E" w:rsidRDefault="007C153E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Gastrointestinal Function</w:t>
            </w:r>
          </w:p>
        </w:tc>
        <w:tc>
          <w:tcPr>
            <w:tcW w:w="1718" w:type="dxa"/>
            <w:vAlign w:val="center"/>
          </w:tcPr>
          <w:p w:rsidR="007C153E" w:rsidRPr="007C153E" w:rsidRDefault="007C153E" w:rsidP="007C153E">
            <w:pPr>
              <w:bidi w:val="0"/>
              <w:jc w:val="center"/>
              <w:rPr>
                <w:rFonts w:asciiTheme="majorBidi" w:hAnsiTheme="majorBidi" w:cstheme="majorBidi"/>
                <w:lang w:bidi="ar-SY"/>
              </w:rPr>
            </w:pPr>
            <w:r w:rsidRPr="007C153E">
              <w:rPr>
                <w:rFonts w:asciiTheme="majorBidi" w:hAnsiTheme="majorBidi" w:cstheme="majorBidi"/>
                <w:rtl/>
                <w:lang w:bidi="ar-SY"/>
              </w:rPr>
              <w:t>/12 /201</w:t>
            </w:r>
            <w:r w:rsidR="00DB090E">
              <w:rPr>
                <w:rFonts w:asciiTheme="majorBidi" w:hAnsiTheme="majorBidi" w:cstheme="majorBidi" w:hint="cs"/>
                <w:rtl/>
                <w:lang w:bidi="ar-SY"/>
              </w:rPr>
              <w:t>8</w:t>
            </w:r>
            <w:r w:rsidRPr="007C153E">
              <w:rPr>
                <w:rFonts w:asciiTheme="majorBidi" w:hAnsiTheme="majorBidi" w:cstheme="majorBidi"/>
                <w:lang w:bidi="ar-SY"/>
              </w:rPr>
              <w:t>2</w:t>
            </w:r>
            <w:r w:rsidR="00DB090E">
              <w:rPr>
                <w:rFonts w:asciiTheme="majorBidi" w:hAnsiTheme="majorBidi" w:cstheme="majorBidi"/>
                <w:lang w:bidi="ar-SY"/>
              </w:rPr>
              <w:t>7</w:t>
            </w:r>
          </w:p>
        </w:tc>
        <w:tc>
          <w:tcPr>
            <w:tcW w:w="676" w:type="dxa"/>
          </w:tcPr>
          <w:p w:rsidR="007C153E" w:rsidRPr="00B3395A" w:rsidRDefault="007C153E" w:rsidP="00B3395A">
            <w:pPr>
              <w:bidi w:val="0"/>
              <w:jc w:val="center"/>
              <w:rPr>
                <w:sz w:val="20"/>
                <w:szCs w:val="20"/>
                <w:rtl/>
                <w:lang w:bidi="ar-SY"/>
              </w:rPr>
            </w:pPr>
            <w:r w:rsidRPr="00B3395A">
              <w:rPr>
                <w:rFonts w:hint="cs"/>
                <w:sz w:val="20"/>
                <w:szCs w:val="20"/>
                <w:rtl/>
                <w:lang w:bidi="ar-SY"/>
              </w:rPr>
              <w:t>13</w:t>
            </w:r>
          </w:p>
        </w:tc>
      </w:tr>
      <w:tr w:rsidR="007C153E" w:rsidRPr="00B3395A" w:rsidTr="007C153E">
        <w:trPr>
          <w:trHeight w:val="536"/>
          <w:jc w:val="center"/>
        </w:trPr>
        <w:tc>
          <w:tcPr>
            <w:tcW w:w="1018" w:type="dxa"/>
          </w:tcPr>
          <w:p w:rsidR="007C153E" w:rsidRDefault="007C153E" w:rsidP="00B36C7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755" w:type="dxa"/>
          </w:tcPr>
          <w:p w:rsidR="007C153E" w:rsidRPr="007C153E" w:rsidRDefault="007C153E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Review and seminars</w:t>
            </w:r>
          </w:p>
        </w:tc>
        <w:tc>
          <w:tcPr>
            <w:tcW w:w="4599" w:type="dxa"/>
          </w:tcPr>
          <w:p w:rsidR="007C153E" w:rsidRPr="007C153E" w:rsidRDefault="007C153E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Autacoids and anti-inflammatory drugs</w:t>
            </w:r>
          </w:p>
        </w:tc>
        <w:tc>
          <w:tcPr>
            <w:tcW w:w="1718" w:type="dxa"/>
            <w:vAlign w:val="center"/>
          </w:tcPr>
          <w:p w:rsidR="007C153E" w:rsidRPr="007C153E" w:rsidRDefault="007C153E" w:rsidP="007C153E">
            <w:pPr>
              <w:bidi w:val="0"/>
              <w:jc w:val="center"/>
              <w:rPr>
                <w:rFonts w:asciiTheme="majorBidi" w:hAnsiTheme="majorBidi" w:cstheme="majorBidi"/>
                <w:lang w:bidi="ar-SY"/>
              </w:rPr>
            </w:pPr>
            <w:r w:rsidRPr="007C153E">
              <w:rPr>
                <w:rFonts w:asciiTheme="majorBidi" w:hAnsiTheme="majorBidi" w:cstheme="majorBidi"/>
                <w:rtl/>
                <w:lang w:bidi="ar-SY"/>
              </w:rPr>
              <w:t>/201</w:t>
            </w:r>
            <w:r w:rsidR="00DB090E">
              <w:rPr>
                <w:rFonts w:asciiTheme="majorBidi" w:hAnsiTheme="majorBidi" w:cstheme="majorBidi" w:hint="cs"/>
                <w:rtl/>
                <w:lang w:bidi="ar-IQ"/>
              </w:rPr>
              <w:t>9</w:t>
            </w:r>
            <w:r w:rsidRPr="007C153E">
              <w:rPr>
                <w:rFonts w:asciiTheme="majorBidi" w:hAnsiTheme="majorBidi" w:cstheme="majorBidi"/>
                <w:lang w:bidi="ar-IQ"/>
              </w:rPr>
              <w:t>1</w:t>
            </w:r>
            <w:r w:rsidRPr="007C153E">
              <w:rPr>
                <w:rFonts w:asciiTheme="majorBidi" w:hAnsiTheme="majorBidi" w:cstheme="majorBidi"/>
                <w:rtl/>
                <w:lang w:bidi="ar-SY"/>
              </w:rPr>
              <w:t>/</w:t>
            </w:r>
            <w:r w:rsidR="00DB090E">
              <w:rPr>
                <w:rFonts w:asciiTheme="majorBidi" w:hAnsiTheme="majorBidi" w:cstheme="majorBidi"/>
                <w:lang w:bidi="ar-IQ"/>
              </w:rPr>
              <w:t>3</w:t>
            </w:r>
          </w:p>
        </w:tc>
        <w:tc>
          <w:tcPr>
            <w:tcW w:w="676" w:type="dxa"/>
          </w:tcPr>
          <w:p w:rsidR="007C153E" w:rsidRPr="00B3395A" w:rsidRDefault="007C153E" w:rsidP="00B3395A">
            <w:pPr>
              <w:bidi w:val="0"/>
              <w:jc w:val="center"/>
              <w:rPr>
                <w:sz w:val="20"/>
                <w:szCs w:val="20"/>
                <w:rtl/>
                <w:lang w:bidi="ar-SY"/>
              </w:rPr>
            </w:pPr>
            <w:r w:rsidRPr="00B3395A">
              <w:rPr>
                <w:rFonts w:hint="cs"/>
                <w:sz w:val="20"/>
                <w:szCs w:val="20"/>
                <w:rtl/>
                <w:lang w:bidi="ar-SY"/>
              </w:rPr>
              <w:t>14</w:t>
            </w:r>
          </w:p>
        </w:tc>
      </w:tr>
      <w:tr w:rsidR="007C153E" w:rsidRPr="00B3395A" w:rsidTr="007C153E">
        <w:trPr>
          <w:trHeight w:val="536"/>
          <w:jc w:val="center"/>
        </w:trPr>
        <w:tc>
          <w:tcPr>
            <w:tcW w:w="1018" w:type="dxa"/>
          </w:tcPr>
          <w:p w:rsidR="007C153E" w:rsidRDefault="007C153E" w:rsidP="00B36C76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2755" w:type="dxa"/>
          </w:tcPr>
          <w:p w:rsidR="007C153E" w:rsidRPr="007C153E" w:rsidRDefault="007C153E" w:rsidP="007C153E">
            <w:pPr>
              <w:bidi w:val="0"/>
              <w:ind w:right="-216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7C153E">
              <w:rPr>
                <w:rFonts w:asciiTheme="majorBidi" w:hAnsiTheme="majorBidi" w:cstheme="majorBidi"/>
              </w:rPr>
              <w:t>Exam</w:t>
            </w:r>
          </w:p>
        </w:tc>
        <w:tc>
          <w:tcPr>
            <w:tcW w:w="4599" w:type="dxa"/>
          </w:tcPr>
          <w:p w:rsidR="007C153E" w:rsidRPr="007C153E" w:rsidRDefault="007C153E" w:rsidP="007C153E">
            <w:pPr>
              <w:bidi w:val="0"/>
              <w:ind w:right="-216"/>
              <w:jc w:val="center"/>
              <w:rPr>
                <w:rFonts w:asciiTheme="majorBidi" w:hAnsiTheme="majorBidi" w:cstheme="majorBidi"/>
              </w:rPr>
            </w:pPr>
            <w:r w:rsidRPr="007C153E">
              <w:rPr>
                <w:rFonts w:asciiTheme="majorBidi" w:hAnsiTheme="majorBidi" w:cstheme="majorBidi"/>
              </w:rPr>
              <w:t>Skin Pharmacology</w:t>
            </w:r>
          </w:p>
        </w:tc>
        <w:tc>
          <w:tcPr>
            <w:tcW w:w="1718" w:type="dxa"/>
            <w:vAlign w:val="center"/>
          </w:tcPr>
          <w:p w:rsidR="007C153E" w:rsidRPr="007C153E" w:rsidRDefault="007C153E" w:rsidP="007C153E">
            <w:pPr>
              <w:bidi w:val="0"/>
              <w:jc w:val="center"/>
              <w:rPr>
                <w:rFonts w:asciiTheme="majorBidi" w:hAnsiTheme="majorBidi" w:cstheme="majorBidi"/>
                <w:lang w:bidi="ar-SY"/>
              </w:rPr>
            </w:pPr>
            <w:r w:rsidRPr="007C153E">
              <w:rPr>
                <w:rFonts w:asciiTheme="majorBidi" w:hAnsiTheme="majorBidi" w:cstheme="majorBidi"/>
                <w:rtl/>
                <w:lang w:bidi="ar-SY"/>
              </w:rPr>
              <w:t>/1 /20</w:t>
            </w:r>
            <w:r w:rsidRPr="007C153E">
              <w:rPr>
                <w:rFonts w:asciiTheme="majorBidi" w:hAnsiTheme="majorBidi" w:cstheme="majorBidi" w:hint="cs"/>
                <w:rtl/>
                <w:lang w:bidi="ar-SY"/>
              </w:rPr>
              <w:t>1</w:t>
            </w:r>
            <w:r w:rsidR="00DB090E">
              <w:rPr>
                <w:rFonts w:asciiTheme="majorBidi" w:hAnsiTheme="majorBidi" w:cstheme="majorBidi" w:hint="cs"/>
                <w:rtl/>
                <w:lang w:bidi="ar-IQ"/>
              </w:rPr>
              <w:t>9</w:t>
            </w:r>
            <w:r w:rsidR="00DB090E">
              <w:rPr>
                <w:rFonts w:asciiTheme="majorBidi" w:hAnsiTheme="majorBidi" w:cstheme="majorBidi"/>
                <w:lang w:bidi="ar-SY"/>
              </w:rPr>
              <w:t>10</w:t>
            </w:r>
          </w:p>
        </w:tc>
        <w:tc>
          <w:tcPr>
            <w:tcW w:w="676" w:type="dxa"/>
          </w:tcPr>
          <w:p w:rsidR="007C153E" w:rsidRPr="00B3395A" w:rsidRDefault="007C153E" w:rsidP="00B3395A">
            <w:pPr>
              <w:bidi w:val="0"/>
              <w:jc w:val="center"/>
              <w:rPr>
                <w:sz w:val="20"/>
                <w:szCs w:val="20"/>
                <w:rtl/>
                <w:lang w:bidi="ar-SY"/>
              </w:rPr>
            </w:pPr>
            <w:r w:rsidRPr="00B3395A">
              <w:rPr>
                <w:rFonts w:hint="cs"/>
                <w:sz w:val="20"/>
                <w:szCs w:val="20"/>
                <w:rtl/>
                <w:lang w:bidi="ar-SY"/>
              </w:rPr>
              <w:t>15</w:t>
            </w:r>
          </w:p>
        </w:tc>
      </w:tr>
      <w:tr w:rsidR="007C153E" w:rsidTr="007C153E">
        <w:trPr>
          <w:trHeight w:val="130"/>
          <w:jc w:val="center"/>
        </w:trPr>
        <w:tc>
          <w:tcPr>
            <w:tcW w:w="10766" w:type="dxa"/>
            <w:gridSpan w:val="5"/>
            <w:shd w:val="clear" w:color="auto" w:fill="B3B3B3"/>
          </w:tcPr>
          <w:p w:rsidR="007C153E" w:rsidRPr="00D273F0" w:rsidRDefault="007C153E" w:rsidP="00742373">
            <w:pPr>
              <w:bidi w:val="0"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D273F0">
              <w:rPr>
                <w:rFonts w:hint="cs"/>
                <w:b/>
                <w:bCs/>
                <w:sz w:val="28"/>
                <w:szCs w:val="28"/>
                <w:rtl/>
                <w:lang w:bidi="ar-SY"/>
              </w:rPr>
              <w:t>عطلة نصف السنة</w:t>
            </w:r>
          </w:p>
        </w:tc>
      </w:tr>
    </w:tbl>
    <w:p w:rsidR="00EC5574" w:rsidRDefault="00EC5574" w:rsidP="00654986">
      <w:pPr>
        <w:jc w:val="center"/>
        <w:rPr>
          <w:b/>
          <w:bCs/>
          <w:rtl/>
          <w:lang w:bidi="ar-SY"/>
        </w:rPr>
      </w:pPr>
    </w:p>
    <w:p w:rsidR="00204A98" w:rsidRPr="00654986" w:rsidRDefault="00C956A7" w:rsidP="00654986">
      <w:pPr>
        <w:jc w:val="center"/>
        <w:rPr>
          <w:b/>
          <w:bCs/>
          <w:rtl/>
          <w:lang w:bidi="ar-SY"/>
        </w:rPr>
      </w:pPr>
      <w:r>
        <w:rPr>
          <w:rFonts w:hint="cs"/>
          <w:b/>
          <w:bCs/>
          <w:rtl/>
          <w:lang w:bidi="ar-SY"/>
        </w:rPr>
        <w:t>ت</w:t>
      </w:r>
      <w:r w:rsidR="00561287" w:rsidRPr="00654986">
        <w:rPr>
          <w:rFonts w:hint="cs"/>
          <w:b/>
          <w:bCs/>
          <w:rtl/>
          <w:lang w:bidi="ar-SY"/>
        </w:rPr>
        <w:t xml:space="preserve">وقيع </w:t>
      </w:r>
      <w:r w:rsidR="004D5352" w:rsidRPr="00654986">
        <w:rPr>
          <w:rFonts w:hint="cs"/>
          <w:b/>
          <w:bCs/>
          <w:rtl/>
          <w:lang w:bidi="ar-SY"/>
        </w:rPr>
        <w:t>الأستاذ</w:t>
      </w:r>
      <w:r w:rsidR="00561287" w:rsidRPr="00654986">
        <w:rPr>
          <w:rFonts w:hint="cs"/>
          <w:b/>
          <w:bCs/>
          <w:rtl/>
          <w:lang w:bidi="ar-SY"/>
        </w:rPr>
        <w:t>:                                                              توقيع العميد:</w:t>
      </w:r>
    </w:p>
    <w:p w:rsidR="00204A98" w:rsidRDefault="00204A98" w:rsidP="00204A98">
      <w:pPr>
        <w:rPr>
          <w:rtl/>
          <w:lang w:bidi="ar-IQ"/>
        </w:rPr>
      </w:pPr>
      <w:r>
        <w:rPr>
          <w:rtl/>
          <w:lang w:bidi="ar-SY"/>
        </w:rPr>
        <w:br w:type="page"/>
      </w:r>
      <w:r w:rsidRPr="00363109">
        <w:rPr>
          <w:rFonts w:hint="cs"/>
          <w:b/>
          <w:bCs/>
          <w:sz w:val="32"/>
          <w:szCs w:val="32"/>
          <w:rtl/>
        </w:rPr>
        <w:lastRenderedPageBreak/>
        <w:t xml:space="preserve">جدول الدروس </w:t>
      </w:r>
      <w:r w:rsidR="004D5352" w:rsidRPr="00363109">
        <w:rPr>
          <w:rFonts w:hint="cs"/>
          <w:b/>
          <w:bCs/>
          <w:sz w:val="32"/>
          <w:szCs w:val="32"/>
          <w:rtl/>
        </w:rPr>
        <w:t>الأسبوعي</w:t>
      </w:r>
      <w:r>
        <w:rPr>
          <w:b/>
          <w:bCs/>
          <w:sz w:val="32"/>
          <w:szCs w:val="32"/>
          <w:rtl/>
          <w:lang w:bidi="ar-IQ"/>
        </w:rPr>
        <w:t>–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الفصل الدراسي الثاني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5"/>
        <w:gridCol w:w="3260"/>
        <w:gridCol w:w="3203"/>
        <w:gridCol w:w="1980"/>
        <w:gridCol w:w="676"/>
      </w:tblGrid>
      <w:tr w:rsidR="004D5352" w:rsidTr="00CD27FF">
        <w:trPr>
          <w:cantSplit/>
          <w:trHeight w:val="1134"/>
          <w:jc w:val="center"/>
        </w:trPr>
        <w:tc>
          <w:tcPr>
            <w:tcW w:w="1205" w:type="dxa"/>
            <w:shd w:val="clear" w:color="auto" w:fill="B3B3B3"/>
            <w:vAlign w:val="center"/>
          </w:tcPr>
          <w:p w:rsidR="004D5352" w:rsidRPr="00742373" w:rsidRDefault="004D5352" w:rsidP="00FC39C8">
            <w:pPr>
              <w:bidi w:val="0"/>
              <w:jc w:val="center"/>
              <w:rPr>
                <w:b/>
                <w:bCs/>
                <w:lang w:bidi="ar-SY"/>
              </w:rPr>
            </w:pPr>
            <w:r w:rsidRPr="00742373">
              <w:rPr>
                <w:rFonts w:hint="cs"/>
                <w:b/>
                <w:bCs/>
                <w:rtl/>
                <w:lang w:bidi="ar-SY"/>
              </w:rPr>
              <w:t>الملاحظات</w:t>
            </w:r>
          </w:p>
        </w:tc>
        <w:tc>
          <w:tcPr>
            <w:tcW w:w="3260" w:type="dxa"/>
            <w:shd w:val="clear" w:color="auto" w:fill="B3B3B3"/>
            <w:vAlign w:val="center"/>
          </w:tcPr>
          <w:p w:rsidR="004D5352" w:rsidRPr="00742373" w:rsidRDefault="004D5352" w:rsidP="00FC39C8">
            <w:pPr>
              <w:jc w:val="center"/>
              <w:rPr>
                <w:b/>
                <w:bCs/>
                <w:lang w:bidi="ar-SY"/>
              </w:rPr>
            </w:pPr>
            <w:r w:rsidRPr="00742373">
              <w:rPr>
                <w:rFonts w:hint="cs"/>
                <w:b/>
                <w:bCs/>
                <w:rtl/>
                <w:lang w:bidi="ar-SY"/>
              </w:rPr>
              <w:t>المادة العم</w:t>
            </w:r>
            <w:r w:rsidRPr="00742373">
              <w:rPr>
                <w:rFonts w:hint="cs"/>
                <w:b/>
                <w:bCs/>
                <w:rtl/>
              </w:rPr>
              <w:t>ل</w:t>
            </w:r>
            <w:r w:rsidRPr="00742373">
              <w:rPr>
                <w:rFonts w:hint="cs"/>
                <w:b/>
                <w:bCs/>
                <w:rtl/>
                <w:lang w:bidi="ar-SY"/>
              </w:rPr>
              <w:t>ي</w:t>
            </w:r>
            <w:r>
              <w:rPr>
                <w:rFonts w:hint="cs"/>
                <w:b/>
                <w:bCs/>
                <w:rtl/>
                <w:lang w:bidi="ar-SY"/>
              </w:rPr>
              <w:t>ة</w:t>
            </w:r>
          </w:p>
        </w:tc>
        <w:tc>
          <w:tcPr>
            <w:tcW w:w="3203" w:type="dxa"/>
            <w:shd w:val="clear" w:color="auto" w:fill="B3B3B3"/>
            <w:vAlign w:val="center"/>
          </w:tcPr>
          <w:p w:rsidR="004D5352" w:rsidRPr="00742373" w:rsidRDefault="004D5352" w:rsidP="00FC39C8">
            <w:pPr>
              <w:bidi w:val="0"/>
              <w:jc w:val="center"/>
              <w:rPr>
                <w:b/>
                <w:bCs/>
                <w:rtl/>
                <w:lang w:bidi="ar-IQ"/>
              </w:rPr>
            </w:pPr>
            <w:r w:rsidRPr="00742373">
              <w:rPr>
                <w:rFonts w:hint="cs"/>
                <w:b/>
                <w:bCs/>
                <w:rtl/>
                <w:lang w:bidi="ar-SY"/>
              </w:rPr>
              <w:t>المادة النظري</w:t>
            </w:r>
            <w:r>
              <w:rPr>
                <w:rFonts w:hint="cs"/>
                <w:b/>
                <w:bCs/>
                <w:rtl/>
                <w:lang w:bidi="ar-SY"/>
              </w:rPr>
              <w:t>ة</w:t>
            </w:r>
          </w:p>
        </w:tc>
        <w:tc>
          <w:tcPr>
            <w:tcW w:w="1980" w:type="dxa"/>
            <w:shd w:val="clear" w:color="auto" w:fill="B3B3B3"/>
            <w:vAlign w:val="center"/>
          </w:tcPr>
          <w:p w:rsidR="004D5352" w:rsidRPr="00742373" w:rsidRDefault="004D5352" w:rsidP="00FC39C8">
            <w:pPr>
              <w:bidi w:val="0"/>
              <w:jc w:val="center"/>
              <w:rPr>
                <w:b/>
                <w:bCs/>
                <w:lang w:bidi="ar-IQ"/>
              </w:rPr>
            </w:pPr>
            <w:r w:rsidRPr="00742373">
              <w:rPr>
                <w:rFonts w:hint="cs"/>
                <w:b/>
                <w:bCs/>
                <w:rtl/>
                <w:lang w:bidi="ar-SY"/>
              </w:rPr>
              <w:t>التاريخ</w:t>
            </w:r>
          </w:p>
        </w:tc>
        <w:tc>
          <w:tcPr>
            <w:tcW w:w="676" w:type="dxa"/>
            <w:shd w:val="clear" w:color="auto" w:fill="B3B3B3"/>
            <w:textDirection w:val="btLr"/>
          </w:tcPr>
          <w:p w:rsidR="004D5352" w:rsidRPr="00742373" w:rsidRDefault="004D5352" w:rsidP="00FC39C8">
            <w:pPr>
              <w:bidi w:val="0"/>
              <w:ind w:left="113" w:right="113"/>
              <w:jc w:val="center"/>
              <w:rPr>
                <w:b/>
                <w:bCs/>
                <w:rtl/>
                <w:lang w:bidi="ar-IQ"/>
              </w:rPr>
            </w:pPr>
            <w:r w:rsidRPr="00742373">
              <w:rPr>
                <w:rFonts w:hint="cs"/>
                <w:b/>
                <w:bCs/>
                <w:rtl/>
                <w:lang w:bidi="ar-SY"/>
              </w:rPr>
              <w:t>الأسبوع</w:t>
            </w:r>
          </w:p>
        </w:tc>
      </w:tr>
      <w:tr w:rsidR="004D5352" w:rsidTr="00CD27FF">
        <w:trPr>
          <w:trHeight w:val="536"/>
          <w:jc w:val="center"/>
        </w:trPr>
        <w:tc>
          <w:tcPr>
            <w:tcW w:w="1205" w:type="dxa"/>
          </w:tcPr>
          <w:p w:rsidR="004D5352" w:rsidRDefault="004D5352" w:rsidP="00FC39C8">
            <w:pPr>
              <w:bidi w:val="0"/>
              <w:rPr>
                <w:lang w:bidi="ar-SY"/>
              </w:rPr>
            </w:pPr>
          </w:p>
        </w:tc>
        <w:tc>
          <w:tcPr>
            <w:tcW w:w="3260" w:type="dxa"/>
          </w:tcPr>
          <w:p w:rsidR="004D5352" w:rsidRPr="00CD27FF" w:rsidRDefault="00CD27FF" w:rsidP="00CD27FF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Drugs and effects on rabbit uterus</w:t>
            </w:r>
          </w:p>
        </w:tc>
        <w:tc>
          <w:tcPr>
            <w:tcW w:w="3203" w:type="dxa"/>
          </w:tcPr>
          <w:p w:rsidR="00CD27FF" w:rsidRPr="00CD27FF" w:rsidRDefault="00CD27FF" w:rsidP="00CD27FF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Pharmacology of</w:t>
            </w:r>
          </w:p>
          <w:p w:rsidR="004D5352" w:rsidRPr="00CD27FF" w:rsidRDefault="00CD27FF" w:rsidP="00CD27FF">
            <w:pPr>
              <w:bidi w:val="0"/>
              <w:ind w:right="-216"/>
              <w:jc w:val="center"/>
              <w:rPr>
                <w:rFonts w:asciiTheme="majorBidi" w:hAnsiTheme="majorBidi" w:cstheme="majorBidi"/>
                <w:b/>
                <w:bCs/>
                <w:color w:val="333399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Cardiovascular System</w:t>
            </w:r>
          </w:p>
        </w:tc>
        <w:tc>
          <w:tcPr>
            <w:tcW w:w="1980" w:type="dxa"/>
            <w:vAlign w:val="center"/>
          </w:tcPr>
          <w:p w:rsidR="004D5352" w:rsidRPr="00742373" w:rsidRDefault="00CD27FF" w:rsidP="00FC39C8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sz w:val="16"/>
                <w:szCs w:val="16"/>
                <w:rtl/>
                <w:lang w:bidi="ar-IQ"/>
              </w:rPr>
            </w:pPr>
            <w:r>
              <w:rPr>
                <w:rFonts w:ascii="Century Gothic" w:hAnsi="Century Gothic" w:hint="cs"/>
                <w:b/>
                <w:bCs/>
                <w:color w:val="333399"/>
                <w:sz w:val="16"/>
                <w:szCs w:val="16"/>
                <w:rtl/>
                <w:lang w:bidi="ar-IQ"/>
              </w:rPr>
              <w:t>17/2/2019</w:t>
            </w:r>
          </w:p>
        </w:tc>
        <w:tc>
          <w:tcPr>
            <w:tcW w:w="676" w:type="dxa"/>
          </w:tcPr>
          <w:p w:rsidR="004D5352" w:rsidRDefault="004D5352" w:rsidP="00FC39C8">
            <w:pPr>
              <w:bidi w:val="0"/>
              <w:jc w:val="center"/>
              <w:rPr>
                <w:lang w:bidi="ar-SY"/>
              </w:rPr>
            </w:pPr>
            <w:r>
              <w:rPr>
                <w:rFonts w:hint="cs"/>
                <w:rtl/>
                <w:lang w:bidi="ar-SY"/>
              </w:rPr>
              <w:t>1</w:t>
            </w:r>
          </w:p>
        </w:tc>
      </w:tr>
      <w:tr w:rsidR="00CD27FF" w:rsidTr="00CD27FF">
        <w:trPr>
          <w:trHeight w:val="536"/>
          <w:jc w:val="center"/>
        </w:trPr>
        <w:tc>
          <w:tcPr>
            <w:tcW w:w="1205" w:type="dxa"/>
          </w:tcPr>
          <w:p w:rsidR="00CD27FF" w:rsidRDefault="00CD27FF" w:rsidP="00CD27FF">
            <w:pPr>
              <w:bidi w:val="0"/>
              <w:rPr>
                <w:lang w:bidi="ar-SY"/>
              </w:rPr>
            </w:pPr>
          </w:p>
        </w:tc>
        <w:tc>
          <w:tcPr>
            <w:tcW w:w="3260" w:type="dxa"/>
          </w:tcPr>
          <w:p w:rsidR="00CD27FF" w:rsidRPr="00CD27FF" w:rsidRDefault="00CD27FF" w:rsidP="00CD27F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Neuromuscular blocking</w:t>
            </w:r>
          </w:p>
        </w:tc>
        <w:tc>
          <w:tcPr>
            <w:tcW w:w="3203" w:type="dxa"/>
          </w:tcPr>
          <w:p w:rsidR="00CD27FF" w:rsidRPr="00CD27FF" w:rsidRDefault="00CD27FF" w:rsidP="00CD27FF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Pharmacology of</w:t>
            </w:r>
          </w:p>
          <w:p w:rsidR="00CD27FF" w:rsidRPr="00CD27FF" w:rsidRDefault="00CD27FF" w:rsidP="00CD27FF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Cardiovascular System</w:t>
            </w:r>
          </w:p>
        </w:tc>
        <w:tc>
          <w:tcPr>
            <w:tcW w:w="1980" w:type="dxa"/>
            <w:vAlign w:val="center"/>
          </w:tcPr>
          <w:p w:rsidR="00CD27FF" w:rsidRPr="00742373" w:rsidRDefault="00CD27FF" w:rsidP="00CD27FF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sz w:val="16"/>
                <w:szCs w:val="16"/>
                <w:lang w:bidi="ar-SY"/>
              </w:rPr>
            </w:pPr>
            <w:r>
              <w:rPr>
                <w:rFonts w:ascii="Century Gothic" w:hAnsi="Century Gothic" w:hint="cs"/>
                <w:b/>
                <w:bCs/>
                <w:color w:val="333399"/>
                <w:sz w:val="16"/>
                <w:szCs w:val="16"/>
                <w:rtl/>
                <w:lang w:bidi="ar-IQ"/>
              </w:rPr>
              <w:t>24/2/2019</w:t>
            </w:r>
          </w:p>
        </w:tc>
        <w:tc>
          <w:tcPr>
            <w:tcW w:w="676" w:type="dxa"/>
          </w:tcPr>
          <w:p w:rsidR="00CD27FF" w:rsidRDefault="00CD27FF" w:rsidP="00CD27FF">
            <w:pPr>
              <w:bidi w:val="0"/>
              <w:jc w:val="center"/>
              <w:rPr>
                <w:lang w:bidi="ar-SY"/>
              </w:rPr>
            </w:pPr>
            <w:r>
              <w:rPr>
                <w:rFonts w:hint="cs"/>
                <w:rtl/>
                <w:lang w:bidi="ar-SY"/>
              </w:rPr>
              <w:t>2</w:t>
            </w:r>
          </w:p>
        </w:tc>
      </w:tr>
      <w:tr w:rsidR="00CD27FF" w:rsidTr="00CD27FF">
        <w:trPr>
          <w:trHeight w:val="536"/>
          <w:jc w:val="center"/>
        </w:trPr>
        <w:tc>
          <w:tcPr>
            <w:tcW w:w="1205" w:type="dxa"/>
          </w:tcPr>
          <w:p w:rsidR="00CD27FF" w:rsidRDefault="00CD27FF" w:rsidP="00CD27FF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3260" w:type="dxa"/>
          </w:tcPr>
          <w:p w:rsidR="00CD27FF" w:rsidRPr="00CD27FF" w:rsidRDefault="00CD27FF" w:rsidP="00CD27FF">
            <w:pPr>
              <w:bidi w:val="0"/>
              <w:ind w:right="-216"/>
              <w:jc w:val="center"/>
              <w:rPr>
                <w:rFonts w:asciiTheme="majorBidi" w:hAnsiTheme="majorBidi" w:cstheme="majorBidi"/>
                <w:b/>
                <w:bCs/>
                <w:color w:val="333399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Calculation of drug dosage</w:t>
            </w:r>
          </w:p>
        </w:tc>
        <w:tc>
          <w:tcPr>
            <w:tcW w:w="3203" w:type="dxa"/>
          </w:tcPr>
          <w:p w:rsidR="00CD27FF" w:rsidRPr="00CD27FF" w:rsidRDefault="00365D76" w:rsidP="00CD27FF">
            <w:pPr>
              <w:bidi w:val="0"/>
              <w:ind w:right="-216"/>
              <w:jc w:val="center"/>
              <w:rPr>
                <w:rFonts w:asciiTheme="majorBidi" w:hAnsiTheme="majorBidi" w:cstheme="majorBidi"/>
                <w:b/>
                <w:bCs/>
                <w:color w:val="333399"/>
              </w:rPr>
            </w:pPr>
            <w:r w:rsidRPr="00365D76">
              <w:rPr>
                <w:rFonts w:asciiTheme="majorBidi" w:hAnsiTheme="majorBidi" w:cstheme="majorBidi"/>
                <w:color w:val="000000"/>
              </w:rPr>
              <w:t>Respiratory</w:t>
            </w:r>
            <w:r w:rsidR="00CD27FF" w:rsidRPr="00CD27FF">
              <w:rPr>
                <w:rFonts w:asciiTheme="majorBidi" w:hAnsiTheme="majorBidi" w:cstheme="majorBidi"/>
                <w:color w:val="000000"/>
              </w:rPr>
              <w:t>Pharmacology</w:t>
            </w:r>
          </w:p>
        </w:tc>
        <w:tc>
          <w:tcPr>
            <w:tcW w:w="1980" w:type="dxa"/>
            <w:vAlign w:val="center"/>
          </w:tcPr>
          <w:p w:rsidR="00CD27FF" w:rsidRPr="00742373" w:rsidRDefault="00CD27FF" w:rsidP="00CD27FF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sz w:val="16"/>
                <w:szCs w:val="16"/>
                <w:lang w:bidi="ar-SY"/>
              </w:rPr>
            </w:pPr>
            <w:r>
              <w:rPr>
                <w:rFonts w:ascii="Century Gothic" w:hAnsi="Century Gothic" w:hint="cs"/>
                <w:b/>
                <w:bCs/>
                <w:color w:val="333399"/>
                <w:sz w:val="16"/>
                <w:szCs w:val="16"/>
                <w:rtl/>
                <w:lang w:bidi="ar-IQ"/>
              </w:rPr>
              <w:t>3/3/2019</w:t>
            </w:r>
          </w:p>
        </w:tc>
        <w:tc>
          <w:tcPr>
            <w:tcW w:w="676" w:type="dxa"/>
          </w:tcPr>
          <w:p w:rsidR="00CD27FF" w:rsidRDefault="00CD27FF" w:rsidP="00CD27FF">
            <w:pPr>
              <w:bidi w:val="0"/>
              <w:jc w:val="center"/>
              <w:rPr>
                <w:lang w:bidi="ar-SY"/>
              </w:rPr>
            </w:pPr>
            <w:r>
              <w:rPr>
                <w:rFonts w:hint="cs"/>
                <w:rtl/>
                <w:lang w:bidi="ar-SY"/>
              </w:rPr>
              <w:t>3</w:t>
            </w:r>
          </w:p>
        </w:tc>
      </w:tr>
      <w:tr w:rsidR="00CD27FF" w:rsidTr="00CD27FF">
        <w:trPr>
          <w:trHeight w:val="536"/>
          <w:jc w:val="center"/>
        </w:trPr>
        <w:tc>
          <w:tcPr>
            <w:tcW w:w="1205" w:type="dxa"/>
          </w:tcPr>
          <w:p w:rsidR="00CD27FF" w:rsidRDefault="00CD27FF" w:rsidP="00CD27FF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3260" w:type="dxa"/>
          </w:tcPr>
          <w:p w:rsidR="00CD27FF" w:rsidRPr="00CD27FF" w:rsidRDefault="00CD27FF" w:rsidP="00CD27FF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Xylazine-ketamine anesthesia</w:t>
            </w:r>
          </w:p>
          <w:p w:rsidR="00CD27FF" w:rsidRPr="00CD27FF" w:rsidRDefault="00CD27FF" w:rsidP="00CD27FF">
            <w:pPr>
              <w:bidi w:val="0"/>
              <w:ind w:right="-216"/>
              <w:jc w:val="center"/>
              <w:rPr>
                <w:rFonts w:asciiTheme="majorBidi" w:hAnsiTheme="majorBidi" w:cstheme="majorBidi"/>
                <w:b/>
                <w:bCs/>
                <w:color w:val="333399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in rabbits</w:t>
            </w:r>
          </w:p>
        </w:tc>
        <w:tc>
          <w:tcPr>
            <w:tcW w:w="3203" w:type="dxa"/>
          </w:tcPr>
          <w:p w:rsidR="00CD27FF" w:rsidRPr="00CD27FF" w:rsidRDefault="00365D76" w:rsidP="00CD27FF">
            <w:pPr>
              <w:bidi w:val="0"/>
              <w:ind w:right="-216"/>
              <w:jc w:val="center"/>
              <w:rPr>
                <w:rFonts w:asciiTheme="majorBidi" w:hAnsiTheme="majorBidi" w:cstheme="majorBidi"/>
                <w:b/>
                <w:bCs/>
                <w:color w:val="333399"/>
              </w:rPr>
            </w:pPr>
            <w:r w:rsidRPr="00365D76">
              <w:rPr>
                <w:rFonts w:asciiTheme="majorBidi" w:hAnsiTheme="majorBidi" w:cstheme="majorBidi"/>
                <w:color w:val="000000"/>
              </w:rPr>
              <w:t>Respiratory</w:t>
            </w:r>
            <w:r w:rsidR="00CD27FF" w:rsidRPr="00CD27FF">
              <w:rPr>
                <w:rFonts w:asciiTheme="majorBidi" w:hAnsiTheme="majorBidi" w:cstheme="majorBidi"/>
                <w:color w:val="000000"/>
              </w:rPr>
              <w:t>Pharmacology</w:t>
            </w:r>
          </w:p>
        </w:tc>
        <w:tc>
          <w:tcPr>
            <w:tcW w:w="1980" w:type="dxa"/>
            <w:vAlign w:val="center"/>
          </w:tcPr>
          <w:p w:rsidR="00CD27FF" w:rsidRPr="00742373" w:rsidRDefault="00CD27FF" w:rsidP="00CD27FF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sz w:val="16"/>
                <w:szCs w:val="16"/>
                <w:lang w:bidi="ar-SY"/>
              </w:rPr>
            </w:pPr>
            <w:r>
              <w:rPr>
                <w:rFonts w:ascii="Century Gothic" w:hAnsi="Century Gothic" w:hint="cs"/>
                <w:b/>
                <w:bCs/>
                <w:color w:val="333399"/>
                <w:sz w:val="16"/>
                <w:szCs w:val="16"/>
                <w:rtl/>
                <w:lang w:bidi="ar-IQ"/>
              </w:rPr>
              <w:t>10/3/2019</w:t>
            </w:r>
          </w:p>
        </w:tc>
        <w:tc>
          <w:tcPr>
            <w:tcW w:w="676" w:type="dxa"/>
          </w:tcPr>
          <w:p w:rsidR="00CD27FF" w:rsidRDefault="00CD27FF" w:rsidP="00CD27FF">
            <w:pPr>
              <w:bidi w:val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4</w:t>
            </w:r>
          </w:p>
        </w:tc>
      </w:tr>
      <w:tr w:rsidR="00CD27FF" w:rsidTr="00CD27FF">
        <w:trPr>
          <w:trHeight w:val="536"/>
          <w:jc w:val="center"/>
        </w:trPr>
        <w:tc>
          <w:tcPr>
            <w:tcW w:w="1205" w:type="dxa"/>
          </w:tcPr>
          <w:p w:rsidR="00CD27FF" w:rsidRDefault="00CD27FF" w:rsidP="00CD27FF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3260" w:type="dxa"/>
          </w:tcPr>
          <w:p w:rsidR="00CD27FF" w:rsidRPr="00CD27FF" w:rsidRDefault="00CD27FF" w:rsidP="00CD27FF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Dose response relationships</w:t>
            </w:r>
          </w:p>
          <w:p w:rsidR="00CD27FF" w:rsidRPr="00CD27FF" w:rsidRDefault="00CD27FF" w:rsidP="00CD27FF">
            <w:pPr>
              <w:bidi w:val="0"/>
              <w:ind w:right="-216"/>
              <w:jc w:val="center"/>
              <w:rPr>
                <w:rFonts w:asciiTheme="majorBidi" w:hAnsiTheme="majorBidi" w:cstheme="majorBidi"/>
                <w:b/>
                <w:bCs/>
                <w:color w:val="333399"/>
              </w:rPr>
            </w:pPr>
          </w:p>
        </w:tc>
        <w:tc>
          <w:tcPr>
            <w:tcW w:w="3203" w:type="dxa"/>
          </w:tcPr>
          <w:p w:rsidR="00CD27FF" w:rsidRPr="00CD27FF" w:rsidRDefault="00CD27FF" w:rsidP="00CD27FF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Renal Pharm</w:t>
            </w:r>
            <w:bookmarkStart w:id="0" w:name="_GoBack"/>
            <w:bookmarkEnd w:id="0"/>
            <w:r w:rsidRPr="00CD27FF">
              <w:rPr>
                <w:rFonts w:asciiTheme="majorBidi" w:hAnsiTheme="majorBidi" w:cstheme="majorBidi"/>
                <w:color w:val="000000"/>
              </w:rPr>
              <w:t>acology</w:t>
            </w:r>
          </w:p>
        </w:tc>
        <w:tc>
          <w:tcPr>
            <w:tcW w:w="1980" w:type="dxa"/>
            <w:vAlign w:val="center"/>
          </w:tcPr>
          <w:p w:rsidR="00CD27FF" w:rsidRPr="00742373" w:rsidRDefault="00CD27FF" w:rsidP="00CD27FF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sz w:val="16"/>
                <w:szCs w:val="16"/>
                <w:lang w:bidi="ar-SY"/>
              </w:rPr>
            </w:pPr>
            <w:r>
              <w:rPr>
                <w:rFonts w:ascii="Century Gothic" w:hAnsi="Century Gothic" w:hint="cs"/>
                <w:b/>
                <w:bCs/>
                <w:color w:val="333399"/>
                <w:sz w:val="16"/>
                <w:szCs w:val="16"/>
                <w:rtl/>
                <w:lang w:bidi="ar-IQ"/>
              </w:rPr>
              <w:t>17/3/2019</w:t>
            </w:r>
          </w:p>
        </w:tc>
        <w:tc>
          <w:tcPr>
            <w:tcW w:w="676" w:type="dxa"/>
          </w:tcPr>
          <w:p w:rsidR="00CD27FF" w:rsidRDefault="00CD27FF" w:rsidP="00CD27FF">
            <w:pPr>
              <w:bidi w:val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5</w:t>
            </w:r>
          </w:p>
        </w:tc>
      </w:tr>
      <w:tr w:rsidR="00CD27FF" w:rsidTr="00CD27FF">
        <w:trPr>
          <w:trHeight w:val="536"/>
          <w:jc w:val="center"/>
        </w:trPr>
        <w:tc>
          <w:tcPr>
            <w:tcW w:w="1205" w:type="dxa"/>
          </w:tcPr>
          <w:p w:rsidR="00CD27FF" w:rsidRDefault="00CD27FF" w:rsidP="00CD27FF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3260" w:type="dxa"/>
          </w:tcPr>
          <w:p w:rsidR="00CD27FF" w:rsidRPr="00CD27FF" w:rsidRDefault="00CD27FF" w:rsidP="00CD27FF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Determination of blood</w:t>
            </w:r>
          </w:p>
          <w:p w:rsidR="00CD27FF" w:rsidRPr="00CD27FF" w:rsidRDefault="00CD27FF" w:rsidP="00CD27FF">
            <w:pPr>
              <w:bidi w:val="0"/>
              <w:ind w:right="-216"/>
              <w:jc w:val="center"/>
              <w:rPr>
                <w:rFonts w:asciiTheme="majorBidi" w:hAnsiTheme="majorBidi" w:cstheme="majorBidi"/>
                <w:b/>
                <w:bCs/>
                <w:color w:val="333399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cholinesterase activity</w:t>
            </w:r>
          </w:p>
        </w:tc>
        <w:tc>
          <w:tcPr>
            <w:tcW w:w="3203" w:type="dxa"/>
          </w:tcPr>
          <w:p w:rsidR="00CD27FF" w:rsidRPr="00CD27FF" w:rsidRDefault="00CD27FF" w:rsidP="00CD27FF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Renal Pharmacology</w:t>
            </w:r>
          </w:p>
        </w:tc>
        <w:tc>
          <w:tcPr>
            <w:tcW w:w="1980" w:type="dxa"/>
            <w:vAlign w:val="center"/>
          </w:tcPr>
          <w:p w:rsidR="00CD27FF" w:rsidRPr="00742373" w:rsidRDefault="00CD27FF" w:rsidP="00CD27FF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sz w:val="16"/>
                <w:szCs w:val="16"/>
                <w:lang w:bidi="ar-SY"/>
              </w:rPr>
            </w:pPr>
            <w:r>
              <w:rPr>
                <w:rFonts w:ascii="Century Gothic" w:hAnsi="Century Gothic" w:hint="cs"/>
                <w:b/>
                <w:bCs/>
                <w:color w:val="333399"/>
                <w:sz w:val="16"/>
                <w:szCs w:val="16"/>
                <w:rtl/>
                <w:lang w:bidi="ar-IQ"/>
              </w:rPr>
              <w:t>23/3/2019</w:t>
            </w:r>
          </w:p>
        </w:tc>
        <w:tc>
          <w:tcPr>
            <w:tcW w:w="676" w:type="dxa"/>
          </w:tcPr>
          <w:p w:rsidR="00CD27FF" w:rsidRDefault="00CD27FF" w:rsidP="00CD27FF">
            <w:pPr>
              <w:bidi w:val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6</w:t>
            </w:r>
          </w:p>
        </w:tc>
      </w:tr>
      <w:tr w:rsidR="00CD27FF" w:rsidTr="00CD27FF">
        <w:trPr>
          <w:trHeight w:val="536"/>
          <w:jc w:val="center"/>
        </w:trPr>
        <w:tc>
          <w:tcPr>
            <w:tcW w:w="1205" w:type="dxa"/>
          </w:tcPr>
          <w:p w:rsidR="00CD27FF" w:rsidRDefault="00CD27FF" w:rsidP="00CD27FF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3260" w:type="dxa"/>
          </w:tcPr>
          <w:p w:rsidR="00CD27FF" w:rsidRPr="00CD27FF" w:rsidRDefault="00CD27FF" w:rsidP="00CD27FF">
            <w:pPr>
              <w:bidi w:val="0"/>
              <w:ind w:right="-216"/>
              <w:jc w:val="center"/>
              <w:rPr>
                <w:rFonts w:asciiTheme="majorBidi" w:hAnsiTheme="majorBidi" w:cstheme="majorBidi"/>
                <w:b/>
                <w:bCs/>
                <w:color w:val="333399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Anticonvulsants</w:t>
            </w:r>
          </w:p>
        </w:tc>
        <w:tc>
          <w:tcPr>
            <w:tcW w:w="3203" w:type="dxa"/>
          </w:tcPr>
          <w:p w:rsidR="00CD27FF" w:rsidRPr="00CD27FF" w:rsidRDefault="00CD27FF" w:rsidP="00CD27FF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Endocrine And Reproductive</w:t>
            </w:r>
          </w:p>
          <w:p w:rsidR="00CD27FF" w:rsidRPr="00CD27FF" w:rsidRDefault="00CD27FF" w:rsidP="00CD27FF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system Pharmacology</w:t>
            </w:r>
          </w:p>
        </w:tc>
        <w:tc>
          <w:tcPr>
            <w:tcW w:w="1980" w:type="dxa"/>
            <w:vAlign w:val="center"/>
          </w:tcPr>
          <w:p w:rsidR="00CD27FF" w:rsidRPr="00742373" w:rsidRDefault="00CD27FF" w:rsidP="00CD27FF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sz w:val="16"/>
                <w:szCs w:val="16"/>
                <w:lang w:bidi="ar-SY"/>
              </w:rPr>
            </w:pPr>
            <w:r>
              <w:rPr>
                <w:rFonts w:ascii="Century Gothic" w:hAnsi="Century Gothic" w:hint="cs"/>
                <w:b/>
                <w:bCs/>
                <w:color w:val="333399"/>
                <w:sz w:val="16"/>
                <w:szCs w:val="16"/>
                <w:rtl/>
                <w:lang w:bidi="ar-IQ"/>
              </w:rPr>
              <w:t>31/3/2019</w:t>
            </w:r>
          </w:p>
        </w:tc>
        <w:tc>
          <w:tcPr>
            <w:tcW w:w="676" w:type="dxa"/>
          </w:tcPr>
          <w:p w:rsidR="00CD27FF" w:rsidRDefault="00CD27FF" w:rsidP="00CD27FF">
            <w:pPr>
              <w:bidi w:val="0"/>
              <w:jc w:val="center"/>
              <w:rPr>
                <w:rtl/>
                <w:lang w:bidi="ar-SY"/>
              </w:rPr>
            </w:pPr>
            <w:r>
              <w:rPr>
                <w:rFonts w:hint="cs"/>
                <w:rtl/>
                <w:lang w:bidi="ar-SY"/>
              </w:rPr>
              <w:t>7</w:t>
            </w:r>
          </w:p>
        </w:tc>
      </w:tr>
      <w:tr w:rsidR="00CD27FF" w:rsidRPr="0099684D" w:rsidTr="00CD27FF">
        <w:trPr>
          <w:trHeight w:val="536"/>
          <w:jc w:val="center"/>
        </w:trPr>
        <w:tc>
          <w:tcPr>
            <w:tcW w:w="1205" w:type="dxa"/>
          </w:tcPr>
          <w:p w:rsidR="00CD27FF" w:rsidRDefault="00CD27FF" w:rsidP="00CD27FF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3260" w:type="dxa"/>
          </w:tcPr>
          <w:p w:rsidR="00CD27FF" w:rsidRPr="00CD27FF" w:rsidRDefault="00CD27FF" w:rsidP="00CD27FF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Determination of blood</w:t>
            </w:r>
          </w:p>
          <w:p w:rsidR="00CD27FF" w:rsidRPr="00CD27FF" w:rsidRDefault="00CD27FF" w:rsidP="00CD27F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333399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cholinesterase activity</w:t>
            </w:r>
          </w:p>
        </w:tc>
        <w:tc>
          <w:tcPr>
            <w:tcW w:w="3203" w:type="dxa"/>
          </w:tcPr>
          <w:p w:rsidR="00CD27FF" w:rsidRPr="00CD27FF" w:rsidRDefault="00CD27FF" w:rsidP="00CD27FF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Endocrine And Reproductive</w:t>
            </w:r>
          </w:p>
          <w:p w:rsidR="00CD27FF" w:rsidRPr="00CD27FF" w:rsidRDefault="00CD27FF" w:rsidP="00CD27FF">
            <w:pPr>
              <w:bidi w:val="0"/>
              <w:ind w:right="-216"/>
              <w:jc w:val="center"/>
              <w:rPr>
                <w:rFonts w:asciiTheme="majorBidi" w:hAnsiTheme="majorBidi" w:cstheme="majorBidi"/>
                <w:b/>
                <w:bCs/>
                <w:color w:val="333399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system Pharmacology</w:t>
            </w:r>
          </w:p>
        </w:tc>
        <w:tc>
          <w:tcPr>
            <w:tcW w:w="1980" w:type="dxa"/>
            <w:vAlign w:val="center"/>
          </w:tcPr>
          <w:p w:rsidR="00CD27FF" w:rsidRPr="0099684D" w:rsidRDefault="00CD27FF" w:rsidP="00CD27FF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sz w:val="20"/>
                <w:szCs w:val="20"/>
                <w:lang w:bidi="ar-SY"/>
              </w:rPr>
            </w:pPr>
            <w:r>
              <w:rPr>
                <w:rFonts w:ascii="Century Gothic" w:hAnsi="Century Gothic" w:hint="cs"/>
                <w:b/>
                <w:bCs/>
                <w:color w:val="333399"/>
                <w:sz w:val="16"/>
                <w:szCs w:val="16"/>
                <w:rtl/>
                <w:lang w:bidi="ar-IQ"/>
              </w:rPr>
              <w:t>7/4/2019</w:t>
            </w:r>
          </w:p>
        </w:tc>
        <w:tc>
          <w:tcPr>
            <w:tcW w:w="676" w:type="dxa"/>
          </w:tcPr>
          <w:p w:rsidR="00CD27FF" w:rsidRPr="0099684D" w:rsidRDefault="00CD27FF" w:rsidP="00CD27FF">
            <w:pPr>
              <w:bidi w:val="0"/>
              <w:jc w:val="center"/>
              <w:rPr>
                <w:sz w:val="20"/>
                <w:szCs w:val="20"/>
                <w:rtl/>
                <w:lang w:bidi="ar-SY"/>
              </w:rPr>
            </w:pPr>
            <w:r w:rsidRPr="0099684D">
              <w:rPr>
                <w:rFonts w:hint="cs"/>
                <w:sz w:val="20"/>
                <w:szCs w:val="20"/>
                <w:rtl/>
                <w:lang w:bidi="ar-SY"/>
              </w:rPr>
              <w:t>8</w:t>
            </w:r>
          </w:p>
        </w:tc>
      </w:tr>
      <w:tr w:rsidR="00CD27FF" w:rsidRPr="0099684D" w:rsidTr="00CD27FF">
        <w:trPr>
          <w:trHeight w:val="536"/>
          <w:jc w:val="center"/>
        </w:trPr>
        <w:tc>
          <w:tcPr>
            <w:tcW w:w="1205" w:type="dxa"/>
          </w:tcPr>
          <w:p w:rsidR="00CD27FF" w:rsidRDefault="00CD27FF" w:rsidP="00CD27FF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3260" w:type="dxa"/>
          </w:tcPr>
          <w:p w:rsidR="00CD27FF" w:rsidRPr="00CD27FF" w:rsidRDefault="00CD27FF" w:rsidP="00CD27FF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Organophosphate poisoning</w:t>
            </w:r>
          </w:p>
          <w:p w:rsidR="00CD27FF" w:rsidRPr="00CD27FF" w:rsidRDefault="00CD27FF" w:rsidP="00CD27FF">
            <w:pPr>
              <w:bidi w:val="0"/>
              <w:ind w:right="-216"/>
              <w:jc w:val="center"/>
              <w:rPr>
                <w:rFonts w:asciiTheme="majorBidi" w:hAnsiTheme="majorBidi" w:cstheme="majorBidi"/>
                <w:b/>
                <w:bCs/>
                <w:color w:val="333399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in rats or mice</w:t>
            </w:r>
          </w:p>
        </w:tc>
        <w:tc>
          <w:tcPr>
            <w:tcW w:w="3203" w:type="dxa"/>
          </w:tcPr>
          <w:p w:rsidR="00CD27FF" w:rsidRPr="00CD27FF" w:rsidRDefault="00CD27FF" w:rsidP="00CD27FF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Endocrine And Reproductive</w:t>
            </w:r>
          </w:p>
          <w:p w:rsidR="00CD27FF" w:rsidRPr="00CD27FF" w:rsidRDefault="00CD27FF" w:rsidP="00CD27F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333399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system Pharmacology</w:t>
            </w:r>
          </w:p>
        </w:tc>
        <w:tc>
          <w:tcPr>
            <w:tcW w:w="1980" w:type="dxa"/>
            <w:vAlign w:val="center"/>
          </w:tcPr>
          <w:p w:rsidR="00CD27FF" w:rsidRPr="0099684D" w:rsidRDefault="00CD27FF" w:rsidP="00CD27FF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sz w:val="20"/>
                <w:szCs w:val="20"/>
                <w:lang w:bidi="ar-SY"/>
              </w:rPr>
            </w:pPr>
            <w:r>
              <w:rPr>
                <w:rFonts w:ascii="Century Gothic" w:hAnsi="Century Gothic" w:hint="cs"/>
                <w:b/>
                <w:bCs/>
                <w:color w:val="333399"/>
                <w:sz w:val="16"/>
                <w:szCs w:val="16"/>
                <w:rtl/>
                <w:lang w:bidi="ar-IQ"/>
              </w:rPr>
              <w:t>14/4/2019</w:t>
            </w:r>
          </w:p>
        </w:tc>
        <w:tc>
          <w:tcPr>
            <w:tcW w:w="676" w:type="dxa"/>
          </w:tcPr>
          <w:p w:rsidR="00CD27FF" w:rsidRPr="0099684D" w:rsidRDefault="00CD27FF" w:rsidP="00CD27FF">
            <w:pPr>
              <w:bidi w:val="0"/>
              <w:jc w:val="center"/>
              <w:rPr>
                <w:sz w:val="20"/>
                <w:szCs w:val="20"/>
                <w:rtl/>
                <w:lang w:bidi="ar-SY"/>
              </w:rPr>
            </w:pPr>
            <w:r w:rsidRPr="0099684D">
              <w:rPr>
                <w:rFonts w:hint="cs"/>
                <w:sz w:val="20"/>
                <w:szCs w:val="20"/>
                <w:rtl/>
                <w:lang w:bidi="ar-SY"/>
              </w:rPr>
              <w:t>9</w:t>
            </w:r>
          </w:p>
        </w:tc>
      </w:tr>
      <w:tr w:rsidR="00CD27FF" w:rsidRPr="0099684D" w:rsidTr="00CD27FF">
        <w:trPr>
          <w:trHeight w:val="536"/>
          <w:jc w:val="center"/>
        </w:trPr>
        <w:tc>
          <w:tcPr>
            <w:tcW w:w="1205" w:type="dxa"/>
          </w:tcPr>
          <w:p w:rsidR="00CD27FF" w:rsidRDefault="00CD27FF" w:rsidP="00CD27FF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3260" w:type="dxa"/>
          </w:tcPr>
          <w:p w:rsidR="00CD27FF" w:rsidRPr="00CD27FF" w:rsidRDefault="00CD27FF" w:rsidP="00CD27FF">
            <w:pPr>
              <w:bidi w:val="0"/>
              <w:ind w:right="-216"/>
              <w:jc w:val="center"/>
              <w:rPr>
                <w:rFonts w:asciiTheme="majorBidi" w:hAnsiTheme="majorBidi" w:cstheme="majorBidi"/>
                <w:b/>
                <w:bCs/>
                <w:color w:val="333399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Xylazine effects in sheep</w:t>
            </w:r>
          </w:p>
        </w:tc>
        <w:tc>
          <w:tcPr>
            <w:tcW w:w="3203" w:type="dxa"/>
          </w:tcPr>
          <w:p w:rsidR="00CD27FF" w:rsidRPr="00CD27FF" w:rsidRDefault="00CD27FF" w:rsidP="00CD27FF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Antifungals and parasitic</w:t>
            </w:r>
          </w:p>
          <w:p w:rsidR="00CD27FF" w:rsidRPr="00CD27FF" w:rsidRDefault="00CD27FF" w:rsidP="00CD27FF">
            <w:pPr>
              <w:bidi w:val="0"/>
              <w:ind w:right="-216"/>
              <w:jc w:val="center"/>
              <w:rPr>
                <w:rFonts w:asciiTheme="majorBidi" w:hAnsiTheme="majorBidi" w:cstheme="majorBidi"/>
                <w:b/>
                <w:bCs/>
                <w:color w:val="333399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drugs</w:t>
            </w:r>
          </w:p>
        </w:tc>
        <w:tc>
          <w:tcPr>
            <w:tcW w:w="1980" w:type="dxa"/>
            <w:vAlign w:val="center"/>
          </w:tcPr>
          <w:p w:rsidR="00CD27FF" w:rsidRPr="0099684D" w:rsidRDefault="00CD27FF" w:rsidP="00CD27FF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sz w:val="20"/>
                <w:szCs w:val="20"/>
                <w:lang w:bidi="ar-SY"/>
              </w:rPr>
            </w:pPr>
            <w:r>
              <w:rPr>
                <w:rFonts w:ascii="Century Gothic" w:hAnsi="Century Gothic" w:hint="cs"/>
                <w:b/>
                <w:bCs/>
                <w:color w:val="333399"/>
                <w:sz w:val="16"/>
                <w:szCs w:val="16"/>
                <w:rtl/>
                <w:lang w:bidi="ar-IQ"/>
              </w:rPr>
              <w:t>21/4/2019</w:t>
            </w:r>
          </w:p>
        </w:tc>
        <w:tc>
          <w:tcPr>
            <w:tcW w:w="676" w:type="dxa"/>
          </w:tcPr>
          <w:p w:rsidR="00CD27FF" w:rsidRPr="0099684D" w:rsidRDefault="00CD27FF" w:rsidP="00CD27FF">
            <w:pPr>
              <w:bidi w:val="0"/>
              <w:jc w:val="center"/>
              <w:rPr>
                <w:sz w:val="20"/>
                <w:szCs w:val="20"/>
                <w:rtl/>
                <w:lang w:bidi="ar-SY"/>
              </w:rPr>
            </w:pPr>
            <w:r w:rsidRPr="0099684D">
              <w:rPr>
                <w:rFonts w:hint="cs"/>
                <w:sz w:val="20"/>
                <w:szCs w:val="20"/>
                <w:rtl/>
                <w:lang w:bidi="ar-SY"/>
              </w:rPr>
              <w:t>10</w:t>
            </w:r>
          </w:p>
        </w:tc>
      </w:tr>
      <w:tr w:rsidR="00CD27FF" w:rsidRPr="0099684D" w:rsidTr="00CD27FF">
        <w:trPr>
          <w:trHeight w:val="536"/>
          <w:jc w:val="center"/>
        </w:trPr>
        <w:tc>
          <w:tcPr>
            <w:tcW w:w="1205" w:type="dxa"/>
          </w:tcPr>
          <w:p w:rsidR="00CD27FF" w:rsidRDefault="00CD27FF" w:rsidP="00CD27FF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3260" w:type="dxa"/>
          </w:tcPr>
          <w:p w:rsidR="00CD27FF" w:rsidRPr="00CD27FF" w:rsidRDefault="00CD27FF" w:rsidP="00CD27FF">
            <w:pPr>
              <w:bidi w:val="0"/>
              <w:ind w:right="-216"/>
              <w:jc w:val="center"/>
              <w:rPr>
                <w:rFonts w:asciiTheme="majorBidi" w:hAnsiTheme="majorBidi" w:cstheme="majorBidi"/>
                <w:b/>
                <w:bCs/>
                <w:color w:val="333399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Diuretics</w:t>
            </w:r>
          </w:p>
        </w:tc>
        <w:tc>
          <w:tcPr>
            <w:tcW w:w="3203" w:type="dxa"/>
          </w:tcPr>
          <w:p w:rsidR="00CD27FF" w:rsidRPr="00CD27FF" w:rsidRDefault="00CD27FF" w:rsidP="00CD27FF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Antifungals and parasitic</w:t>
            </w:r>
          </w:p>
          <w:p w:rsidR="00CD27FF" w:rsidRPr="00CD27FF" w:rsidRDefault="00CD27FF" w:rsidP="00CD27FF">
            <w:pPr>
              <w:bidi w:val="0"/>
              <w:jc w:val="center"/>
              <w:rPr>
                <w:rFonts w:asciiTheme="majorBidi" w:hAnsiTheme="majorBidi" w:cstheme="majorBidi"/>
                <w:rtl/>
                <w:lang w:bidi="ar-IQ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drugs</w:t>
            </w:r>
          </w:p>
        </w:tc>
        <w:tc>
          <w:tcPr>
            <w:tcW w:w="1980" w:type="dxa"/>
            <w:vAlign w:val="center"/>
          </w:tcPr>
          <w:p w:rsidR="00CD27FF" w:rsidRPr="0099684D" w:rsidRDefault="00CD27FF" w:rsidP="00CD27FF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sz w:val="20"/>
                <w:szCs w:val="20"/>
                <w:lang w:bidi="ar-SY"/>
              </w:rPr>
            </w:pPr>
            <w:r>
              <w:rPr>
                <w:rFonts w:ascii="Century Gothic" w:hAnsi="Century Gothic" w:hint="cs"/>
                <w:b/>
                <w:bCs/>
                <w:color w:val="333399"/>
                <w:sz w:val="16"/>
                <w:szCs w:val="16"/>
                <w:rtl/>
                <w:lang w:bidi="ar-IQ"/>
              </w:rPr>
              <w:t>28/4/2019</w:t>
            </w:r>
          </w:p>
        </w:tc>
        <w:tc>
          <w:tcPr>
            <w:tcW w:w="676" w:type="dxa"/>
          </w:tcPr>
          <w:p w:rsidR="00CD27FF" w:rsidRPr="0099684D" w:rsidRDefault="00CD27FF" w:rsidP="00CD27FF">
            <w:pPr>
              <w:bidi w:val="0"/>
              <w:jc w:val="center"/>
              <w:rPr>
                <w:sz w:val="20"/>
                <w:szCs w:val="20"/>
                <w:rtl/>
                <w:lang w:bidi="ar-SY"/>
              </w:rPr>
            </w:pPr>
            <w:r w:rsidRPr="0099684D">
              <w:rPr>
                <w:rFonts w:hint="cs"/>
                <w:sz w:val="20"/>
                <w:szCs w:val="20"/>
                <w:rtl/>
                <w:lang w:bidi="ar-SY"/>
              </w:rPr>
              <w:t>11</w:t>
            </w:r>
          </w:p>
        </w:tc>
      </w:tr>
      <w:tr w:rsidR="00CD27FF" w:rsidRPr="0099684D" w:rsidTr="00CD27FF">
        <w:trPr>
          <w:trHeight w:val="536"/>
          <w:jc w:val="center"/>
        </w:trPr>
        <w:tc>
          <w:tcPr>
            <w:tcW w:w="1205" w:type="dxa"/>
          </w:tcPr>
          <w:p w:rsidR="00CD27FF" w:rsidRDefault="00CD27FF" w:rsidP="00CD27FF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3260" w:type="dxa"/>
          </w:tcPr>
          <w:p w:rsidR="00CD27FF" w:rsidRPr="00CD27FF" w:rsidRDefault="00CD27FF" w:rsidP="00CD27FF">
            <w:pPr>
              <w:bidi w:val="0"/>
              <w:ind w:right="-216"/>
              <w:jc w:val="center"/>
              <w:rPr>
                <w:rFonts w:asciiTheme="majorBidi" w:hAnsiTheme="majorBidi" w:cstheme="majorBidi"/>
                <w:b/>
                <w:bCs/>
                <w:color w:val="333399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Aspirin toxicity</w:t>
            </w:r>
          </w:p>
        </w:tc>
        <w:tc>
          <w:tcPr>
            <w:tcW w:w="3203" w:type="dxa"/>
          </w:tcPr>
          <w:p w:rsidR="00CD27FF" w:rsidRPr="00CD27FF" w:rsidRDefault="00CD27FF" w:rsidP="00CD27FF">
            <w:pPr>
              <w:bidi w:val="0"/>
              <w:ind w:right="-216"/>
              <w:jc w:val="center"/>
              <w:rPr>
                <w:rFonts w:asciiTheme="majorBidi" w:hAnsiTheme="majorBidi" w:cstheme="majorBidi"/>
                <w:b/>
                <w:bCs/>
                <w:color w:val="333399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Chemotherapy</w:t>
            </w:r>
          </w:p>
        </w:tc>
        <w:tc>
          <w:tcPr>
            <w:tcW w:w="1980" w:type="dxa"/>
            <w:vAlign w:val="center"/>
          </w:tcPr>
          <w:p w:rsidR="00CD27FF" w:rsidRPr="0099684D" w:rsidRDefault="00CD27FF" w:rsidP="00CD27FF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sz w:val="20"/>
                <w:szCs w:val="20"/>
                <w:lang w:bidi="ar-SY"/>
              </w:rPr>
            </w:pPr>
            <w:r>
              <w:rPr>
                <w:rFonts w:ascii="Century Gothic" w:hAnsi="Century Gothic" w:hint="cs"/>
                <w:b/>
                <w:bCs/>
                <w:color w:val="333399"/>
                <w:sz w:val="16"/>
                <w:szCs w:val="16"/>
                <w:rtl/>
                <w:lang w:bidi="ar-IQ"/>
              </w:rPr>
              <w:t>5/5/2019</w:t>
            </w:r>
          </w:p>
        </w:tc>
        <w:tc>
          <w:tcPr>
            <w:tcW w:w="676" w:type="dxa"/>
          </w:tcPr>
          <w:p w:rsidR="00CD27FF" w:rsidRPr="0099684D" w:rsidRDefault="00CD27FF" w:rsidP="00CD27FF">
            <w:pPr>
              <w:bidi w:val="0"/>
              <w:jc w:val="center"/>
              <w:rPr>
                <w:sz w:val="20"/>
                <w:szCs w:val="20"/>
                <w:rtl/>
                <w:lang w:bidi="ar-SY"/>
              </w:rPr>
            </w:pPr>
            <w:r w:rsidRPr="0099684D">
              <w:rPr>
                <w:rFonts w:hint="cs"/>
                <w:sz w:val="20"/>
                <w:szCs w:val="20"/>
                <w:rtl/>
                <w:lang w:bidi="ar-SY"/>
              </w:rPr>
              <w:t>12</w:t>
            </w:r>
          </w:p>
        </w:tc>
      </w:tr>
      <w:tr w:rsidR="00CD27FF" w:rsidRPr="0099684D" w:rsidTr="00CD27FF">
        <w:trPr>
          <w:trHeight w:val="536"/>
          <w:jc w:val="center"/>
        </w:trPr>
        <w:tc>
          <w:tcPr>
            <w:tcW w:w="1205" w:type="dxa"/>
          </w:tcPr>
          <w:p w:rsidR="00CD27FF" w:rsidRDefault="00CD27FF" w:rsidP="00CD27FF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3260" w:type="dxa"/>
          </w:tcPr>
          <w:p w:rsidR="00CD27FF" w:rsidRPr="00CD27FF" w:rsidRDefault="00CD27FF" w:rsidP="00CD27FF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veterinary pharmaceutical</w:t>
            </w:r>
          </w:p>
          <w:p w:rsidR="00CD27FF" w:rsidRPr="00CD27FF" w:rsidRDefault="00CD27FF" w:rsidP="00CD27F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333399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preparations</w:t>
            </w:r>
          </w:p>
        </w:tc>
        <w:tc>
          <w:tcPr>
            <w:tcW w:w="3203" w:type="dxa"/>
          </w:tcPr>
          <w:p w:rsidR="00CD27FF" w:rsidRPr="00CD27FF" w:rsidRDefault="00CD27FF" w:rsidP="00CD27F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Chemotherapy</w:t>
            </w:r>
          </w:p>
        </w:tc>
        <w:tc>
          <w:tcPr>
            <w:tcW w:w="1980" w:type="dxa"/>
            <w:vAlign w:val="center"/>
          </w:tcPr>
          <w:p w:rsidR="00CD27FF" w:rsidRPr="0099684D" w:rsidRDefault="00CD27FF" w:rsidP="00CD27FF">
            <w:pPr>
              <w:bidi w:val="0"/>
              <w:jc w:val="center"/>
              <w:rPr>
                <w:rFonts w:ascii="Century Gothic" w:hAnsi="Century Gothic"/>
                <w:b/>
                <w:bCs/>
                <w:color w:val="333399"/>
                <w:sz w:val="20"/>
                <w:szCs w:val="20"/>
                <w:lang w:bidi="ar-SY"/>
              </w:rPr>
            </w:pPr>
            <w:r>
              <w:rPr>
                <w:rFonts w:ascii="Century Gothic" w:hAnsi="Century Gothic" w:hint="cs"/>
                <w:b/>
                <w:bCs/>
                <w:color w:val="333399"/>
                <w:sz w:val="16"/>
                <w:szCs w:val="16"/>
                <w:rtl/>
                <w:lang w:bidi="ar-IQ"/>
              </w:rPr>
              <w:t>12/5/2019</w:t>
            </w:r>
          </w:p>
        </w:tc>
        <w:tc>
          <w:tcPr>
            <w:tcW w:w="676" w:type="dxa"/>
          </w:tcPr>
          <w:p w:rsidR="00CD27FF" w:rsidRPr="0099684D" w:rsidRDefault="00CD27FF" w:rsidP="00CD27FF">
            <w:pPr>
              <w:bidi w:val="0"/>
              <w:jc w:val="center"/>
              <w:rPr>
                <w:sz w:val="20"/>
                <w:szCs w:val="20"/>
                <w:rtl/>
                <w:lang w:bidi="ar-SY"/>
              </w:rPr>
            </w:pPr>
            <w:r w:rsidRPr="0099684D">
              <w:rPr>
                <w:rFonts w:hint="cs"/>
                <w:sz w:val="20"/>
                <w:szCs w:val="20"/>
                <w:rtl/>
                <w:lang w:bidi="ar-SY"/>
              </w:rPr>
              <w:t>13</w:t>
            </w:r>
          </w:p>
        </w:tc>
      </w:tr>
      <w:tr w:rsidR="00CD27FF" w:rsidRPr="0099684D" w:rsidTr="00CD27FF">
        <w:trPr>
          <w:trHeight w:val="536"/>
          <w:jc w:val="center"/>
        </w:trPr>
        <w:tc>
          <w:tcPr>
            <w:tcW w:w="1205" w:type="dxa"/>
          </w:tcPr>
          <w:p w:rsidR="00CD27FF" w:rsidRDefault="00CD27FF" w:rsidP="00CD27FF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3260" w:type="dxa"/>
          </w:tcPr>
          <w:p w:rsidR="00CD27FF" w:rsidRPr="00CD27FF" w:rsidRDefault="00CD27FF" w:rsidP="00CD27FF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veterinary pharmaceutical</w:t>
            </w:r>
          </w:p>
          <w:p w:rsidR="00CD27FF" w:rsidRPr="00CD27FF" w:rsidRDefault="00CD27FF" w:rsidP="00CD27FF">
            <w:pPr>
              <w:bidi w:val="0"/>
              <w:ind w:right="-216"/>
              <w:jc w:val="center"/>
              <w:rPr>
                <w:rFonts w:asciiTheme="majorBidi" w:hAnsiTheme="majorBidi" w:cstheme="majorBidi"/>
                <w:b/>
                <w:bCs/>
                <w:color w:val="333399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preparations</w:t>
            </w:r>
          </w:p>
        </w:tc>
        <w:tc>
          <w:tcPr>
            <w:tcW w:w="3203" w:type="dxa"/>
          </w:tcPr>
          <w:p w:rsidR="00CD27FF" w:rsidRPr="00CD27FF" w:rsidRDefault="00CD27FF" w:rsidP="00CD27FF">
            <w:pPr>
              <w:bidi w:val="0"/>
              <w:ind w:right="-216"/>
              <w:jc w:val="center"/>
              <w:rPr>
                <w:rFonts w:asciiTheme="majorBidi" w:hAnsiTheme="majorBidi" w:cstheme="majorBidi"/>
                <w:b/>
                <w:bCs/>
                <w:color w:val="333399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Chemotherapy</w:t>
            </w:r>
          </w:p>
        </w:tc>
        <w:tc>
          <w:tcPr>
            <w:tcW w:w="1980" w:type="dxa"/>
            <w:vAlign w:val="center"/>
          </w:tcPr>
          <w:p w:rsidR="00CD27FF" w:rsidRPr="0099684D" w:rsidRDefault="00CD27FF" w:rsidP="00CD27FF">
            <w:pPr>
              <w:bidi w:val="0"/>
              <w:jc w:val="center"/>
              <w:rPr>
                <w:sz w:val="20"/>
                <w:szCs w:val="20"/>
                <w:lang w:bidi="ar-SY"/>
              </w:rPr>
            </w:pPr>
            <w:r>
              <w:rPr>
                <w:rFonts w:ascii="Century Gothic" w:hAnsi="Century Gothic" w:hint="cs"/>
                <w:b/>
                <w:bCs/>
                <w:color w:val="333399"/>
                <w:sz w:val="16"/>
                <w:szCs w:val="16"/>
                <w:rtl/>
                <w:lang w:bidi="ar-IQ"/>
              </w:rPr>
              <w:t>19/5/2019</w:t>
            </w:r>
          </w:p>
        </w:tc>
        <w:tc>
          <w:tcPr>
            <w:tcW w:w="676" w:type="dxa"/>
          </w:tcPr>
          <w:p w:rsidR="00CD27FF" w:rsidRPr="0099684D" w:rsidRDefault="00CD27FF" w:rsidP="00CD27FF">
            <w:pPr>
              <w:bidi w:val="0"/>
              <w:jc w:val="center"/>
              <w:rPr>
                <w:sz w:val="20"/>
                <w:szCs w:val="20"/>
                <w:rtl/>
                <w:lang w:bidi="ar-SY"/>
              </w:rPr>
            </w:pPr>
            <w:r w:rsidRPr="0099684D">
              <w:rPr>
                <w:rFonts w:hint="cs"/>
                <w:sz w:val="20"/>
                <w:szCs w:val="20"/>
                <w:rtl/>
                <w:lang w:bidi="ar-SY"/>
              </w:rPr>
              <w:t>14</w:t>
            </w:r>
          </w:p>
        </w:tc>
      </w:tr>
      <w:tr w:rsidR="00CD27FF" w:rsidRPr="00363927" w:rsidTr="00CD27FF">
        <w:trPr>
          <w:trHeight w:val="536"/>
          <w:jc w:val="center"/>
        </w:trPr>
        <w:tc>
          <w:tcPr>
            <w:tcW w:w="1205" w:type="dxa"/>
          </w:tcPr>
          <w:p w:rsidR="00CD27FF" w:rsidRDefault="00CD27FF" w:rsidP="00CD27FF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3260" w:type="dxa"/>
          </w:tcPr>
          <w:p w:rsidR="00CD27FF" w:rsidRPr="00CD27FF" w:rsidRDefault="00CD27FF" w:rsidP="00CD27FF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Neurobehavioral effects of</w:t>
            </w:r>
          </w:p>
          <w:p w:rsidR="00CD27FF" w:rsidRPr="00CD27FF" w:rsidRDefault="00CD27FF" w:rsidP="00CD27FF">
            <w:pPr>
              <w:bidi w:val="0"/>
              <w:ind w:right="-216"/>
              <w:jc w:val="center"/>
              <w:rPr>
                <w:rFonts w:asciiTheme="majorBidi" w:hAnsiTheme="majorBidi" w:cstheme="majorBidi"/>
                <w:b/>
                <w:bCs/>
                <w:color w:val="333399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drugs and toxicants</w:t>
            </w:r>
          </w:p>
        </w:tc>
        <w:tc>
          <w:tcPr>
            <w:tcW w:w="3203" w:type="dxa"/>
          </w:tcPr>
          <w:p w:rsidR="00CD27FF" w:rsidRPr="00CD27FF" w:rsidRDefault="00CD27FF" w:rsidP="00CD27FF">
            <w:pPr>
              <w:bidi w:val="0"/>
              <w:ind w:right="-216"/>
              <w:jc w:val="center"/>
              <w:rPr>
                <w:rFonts w:asciiTheme="majorBidi" w:hAnsiTheme="majorBidi" w:cstheme="majorBidi"/>
                <w:b/>
                <w:bCs/>
                <w:color w:val="333399"/>
              </w:rPr>
            </w:pPr>
            <w:r w:rsidRPr="00CD27FF">
              <w:rPr>
                <w:rFonts w:asciiTheme="majorBidi" w:hAnsiTheme="majorBidi" w:cstheme="majorBidi"/>
                <w:color w:val="000000"/>
              </w:rPr>
              <w:t>Chemotherapy</w:t>
            </w:r>
          </w:p>
        </w:tc>
        <w:tc>
          <w:tcPr>
            <w:tcW w:w="1980" w:type="dxa"/>
            <w:vAlign w:val="center"/>
          </w:tcPr>
          <w:p w:rsidR="00CD27FF" w:rsidRPr="00363927" w:rsidRDefault="00CD27FF" w:rsidP="00CD27FF">
            <w:pPr>
              <w:bidi w:val="0"/>
              <w:jc w:val="center"/>
              <w:rPr>
                <w:sz w:val="20"/>
                <w:szCs w:val="20"/>
                <w:lang w:bidi="ar-SY"/>
              </w:rPr>
            </w:pPr>
            <w:r>
              <w:rPr>
                <w:rFonts w:ascii="Century Gothic" w:hAnsi="Century Gothic" w:hint="cs"/>
                <w:b/>
                <w:bCs/>
                <w:color w:val="333399"/>
                <w:sz w:val="16"/>
                <w:szCs w:val="16"/>
                <w:rtl/>
                <w:lang w:bidi="ar-IQ"/>
              </w:rPr>
              <w:t>26/5/2019</w:t>
            </w:r>
          </w:p>
        </w:tc>
        <w:tc>
          <w:tcPr>
            <w:tcW w:w="676" w:type="dxa"/>
          </w:tcPr>
          <w:p w:rsidR="00CD27FF" w:rsidRPr="00363927" w:rsidRDefault="00CD27FF" w:rsidP="00CD27FF">
            <w:pPr>
              <w:bidi w:val="0"/>
              <w:jc w:val="center"/>
              <w:rPr>
                <w:sz w:val="20"/>
                <w:szCs w:val="20"/>
                <w:rtl/>
                <w:lang w:bidi="ar-SY"/>
              </w:rPr>
            </w:pPr>
            <w:r w:rsidRPr="00363927">
              <w:rPr>
                <w:rFonts w:hint="cs"/>
                <w:sz w:val="20"/>
                <w:szCs w:val="20"/>
                <w:rtl/>
                <w:lang w:bidi="ar-SY"/>
              </w:rPr>
              <w:t>15</w:t>
            </w:r>
          </w:p>
        </w:tc>
      </w:tr>
      <w:tr w:rsidR="00CD27FF" w:rsidRPr="00363927" w:rsidTr="00CD27FF">
        <w:trPr>
          <w:trHeight w:val="536"/>
          <w:jc w:val="center"/>
        </w:trPr>
        <w:tc>
          <w:tcPr>
            <w:tcW w:w="1205" w:type="dxa"/>
            <w:tcBorders>
              <w:bottom w:val="single" w:sz="4" w:space="0" w:color="auto"/>
            </w:tcBorders>
          </w:tcPr>
          <w:p w:rsidR="00CD27FF" w:rsidRDefault="00CD27FF" w:rsidP="00CD27FF">
            <w:pPr>
              <w:bidi w:val="0"/>
              <w:jc w:val="center"/>
              <w:rPr>
                <w:lang w:bidi="ar-SY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D27FF" w:rsidRPr="00742373" w:rsidRDefault="00CD27FF" w:rsidP="00CD27FF">
            <w:pPr>
              <w:bidi w:val="0"/>
              <w:ind w:right="-216"/>
              <w:rPr>
                <w:rFonts w:ascii="Courier New" w:hAnsi="Courier New" w:cs="Courier New"/>
                <w:b/>
                <w:bCs/>
                <w:color w:val="333399"/>
                <w:sz w:val="16"/>
                <w:szCs w:val="16"/>
              </w:rPr>
            </w:pPr>
          </w:p>
        </w:tc>
        <w:tc>
          <w:tcPr>
            <w:tcW w:w="3203" w:type="dxa"/>
            <w:tcBorders>
              <w:bottom w:val="single" w:sz="4" w:space="0" w:color="auto"/>
            </w:tcBorders>
          </w:tcPr>
          <w:p w:rsidR="00CD27FF" w:rsidRPr="00363927" w:rsidRDefault="00CD27FF" w:rsidP="00CD27FF">
            <w:pPr>
              <w:bidi w:val="0"/>
              <w:jc w:val="lowKashida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CD27FF" w:rsidRPr="00363927" w:rsidRDefault="00CD27FF" w:rsidP="00CD27FF">
            <w:pPr>
              <w:bidi w:val="0"/>
              <w:jc w:val="center"/>
              <w:rPr>
                <w:sz w:val="20"/>
                <w:szCs w:val="20"/>
                <w:lang w:bidi="ar-SY"/>
              </w:rPr>
            </w:pP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CD27FF" w:rsidRPr="00363927" w:rsidRDefault="00CD27FF" w:rsidP="00CD27FF">
            <w:pPr>
              <w:bidi w:val="0"/>
              <w:jc w:val="center"/>
              <w:rPr>
                <w:sz w:val="20"/>
                <w:szCs w:val="20"/>
                <w:rtl/>
                <w:lang w:bidi="ar-SY"/>
              </w:rPr>
            </w:pPr>
            <w:r w:rsidRPr="00363927">
              <w:rPr>
                <w:rFonts w:hint="cs"/>
                <w:sz w:val="20"/>
                <w:szCs w:val="20"/>
                <w:rtl/>
                <w:lang w:bidi="ar-SY"/>
              </w:rPr>
              <w:t>16</w:t>
            </w:r>
          </w:p>
        </w:tc>
      </w:tr>
    </w:tbl>
    <w:p w:rsidR="004D5352" w:rsidRDefault="004D5352" w:rsidP="00204A98">
      <w:pPr>
        <w:rPr>
          <w:rtl/>
          <w:lang w:bidi="ar-IQ"/>
        </w:rPr>
      </w:pPr>
    </w:p>
    <w:p w:rsidR="004D5352" w:rsidRPr="00654986" w:rsidRDefault="004D5352" w:rsidP="004D5352">
      <w:pPr>
        <w:jc w:val="center"/>
        <w:rPr>
          <w:b/>
          <w:bCs/>
          <w:rtl/>
          <w:lang w:bidi="ar-SY"/>
        </w:rPr>
      </w:pPr>
      <w:r w:rsidRPr="00654986">
        <w:rPr>
          <w:rFonts w:hint="cs"/>
          <w:b/>
          <w:bCs/>
          <w:rtl/>
          <w:lang w:bidi="ar-SY"/>
        </w:rPr>
        <w:t>توقيع الأستاذ:                                                              توقيع العميد:</w:t>
      </w:r>
    </w:p>
    <w:sectPr w:rsidR="004D5352" w:rsidRPr="00654986" w:rsidSect="00EC5574">
      <w:headerReference w:type="default" r:id="rId8"/>
      <w:footerReference w:type="default" r:id="rId9"/>
      <w:pgSz w:w="11906" w:h="16838" w:code="9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8BC" w:rsidRDefault="00DA28BC" w:rsidP="00204A98">
      <w:r>
        <w:separator/>
      </w:r>
    </w:p>
  </w:endnote>
  <w:endnote w:type="continuationSeparator" w:id="1">
    <w:p w:rsidR="00DA28BC" w:rsidRDefault="00DA28BC" w:rsidP="00204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A98" w:rsidRDefault="00204A98" w:rsidP="00204A98">
    <w:pPr>
      <w:pBdr>
        <w:bottom w:val="single" w:sz="6" w:space="1" w:color="auto"/>
      </w:pBdr>
      <w:ind w:left="185"/>
      <w:rPr>
        <w:b/>
        <w:bCs/>
        <w:i/>
        <w:iCs/>
        <w:rtl/>
        <w:lang w:bidi="ar-IQ"/>
      </w:rPr>
    </w:pPr>
  </w:p>
  <w:p w:rsidR="00204A98" w:rsidRPr="008B6442" w:rsidRDefault="00204A98" w:rsidP="00204A98">
    <w:pPr>
      <w:ind w:left="185"/>
      <w:rPr>
        <w:b/>
        <w:bCs/>
        <w:i/>
        <w:iCs/>
        <w:sz w:val="12"/>
        <w:szCs w:val="12"/>
        <w:lang w:bidi="ar-IQ"/>
      </w:rPr>
    </w:pPr>
  </w:p>
  <w:p w:rsidR="00204A98" w:rsidRPr="00146A17" w:rsidRDefault="00DE56A8" w:rsidP="00146A17">
    <w:pPr>
      <w:ind w:left="327"/>
      <w:rPr>
        <w:b/>
        <w:bCs/>
        <w:rtl/>
        <w:lang w:bidi="ar-IQ"/>
      </w:rPr>
    </w:pPr>
    <w:r w:rsidRPr="00146A17">
      <w:rPr>
        <w:rFonts w:hint="cs"/>
        <w:b/>
        <w:bCs/>
        <w:rtl/>
        <w:lang w:bidi="ar-IQ"/>
      </w:rPr>
      <w:t xml:space="preserve">*  </w:t>
    </w:r>
    <w:r w:rsidR="00204A98" w:rsidRPr="00146A17">
      <w:rPr>
        <w:rFonts w:hint="cs"/>
        <w:b/>
        <w:bCs/>
        <w:rtl/>
        <w:lang w:bidi="ar-IQ"/>
      </w:rPr>
      <w:t xml:space="preserve">تملئ الاستمارة بواسطة </w:t>
    </w:r>
    <w:r w:rsidR="00146A17">
      <w:rPr>
        <w:rFonts w:hint="cs"/>
        <w:b/>
        <w:bCs/>
        <w:rtl/>
        <w:lang w:bidi="ar-IQ"/>
      </w:rPr>
      <w:t xml:space="preserve">برنامج </w:t>
    </w:r>
    <w:r w:rsidR="00204A98" w:rsidRPr="00146A17">
      <w:rPr>
        <w:b/>
        <w:bCs/>
        <w:lang w:bidi="ar-IQ"/>
      </w:rPr>
      <w:t>MS-Word</w:t>
    </w:r>
    <w:r w:rsidR="00204A98" w:rsidRPr="00146A17">
      <w:rPr>
        <w:rFonts w:hint="cs"/>
        <w:b/>
        <w:bCs/>
        <w:rtl/>
        <w:lang w:bidi="ar-IQ"/>
      </w:rPr>
      <w:t>.</w:t>
    </w:r>
  </w:p>
  <w:p w:rsidR="00204A98" w:rsidRPr="00146A17" w:rsidRDefault="00204A98" w:rsidP="00DE56A8">
    <w:pPr>
      <w:pStyle w:val="a5"/>
      <w:pBdr>
        <w:bottom w:val="single" w:sz="6" w:space="1" w:color="auto"/>
      </w:pBdr>
      <w:ind w:left="327"/>
      <w:rPr>
        <w:b/>
        <w:bCs/>
        <w:rtl/>
        <w:lang w:bidi="ar-IQ"/>
      </w:rPr>
    </w:pPr>
    <w:r w:rsidRPr="00146A17">
      <w:rPr>
        <w:rFonts w:hint="cs"/>
        <w:b/>
        <w:bCs/>
        <w:rtl/>
        <w:lang w:bidi="ar-IQ"/>
      </w:rPr>
      <w:t>* تنشر الاستمارة على موقع الجامعة الالكتروني على</w:t>
    </w:r>
    <w:r w:rsidR="00654986" w:rsidRPr="00146A17">
      <w:rPr>
        <w:rFonts w:hint="cs"/>
        <w:b/>
        <w:bCs/>
        <w:rtl/>
        <w:lang w:bidi="ar-IQ"/>
      </w:rPr>
      <w:t xml:space="preserve"> شبكة</w:t>
    </w:r>
    <w:r w:rsidRPr="00146A17">
      <w:rPr>
        <w:rFonts w:hint="cs"/>
        <w:b/>
        <w:bCs/>
        <w:rtl/>
        <w:lang w:bidi="ar-IQ"/>
      </w:rPr>
      <w:t xml:space="preserve"> الانترنت بصيغة ملف </w:t>
    </w:r>
    <w:r w:rsidRPr="00146A17">
      <w:rPr>
        <w:b/>
        <w:bCs/>
        <w:lang w:bidi="ar-IQ"/>
      </w:rPr>
      <w:t>PDF</w:t>
    </w:r>
    <w:r w:rsidRPr="00146A17">
      <w:rPr>
        <w:rFonts w:hint="cs"/>
        <w:b/>
        <w:bCs/>
        <w:rtl/>
        <w:lang w:bidi="ar-IQ"/>
      </w:rPr>
      <w:t>.</w:t>
    </w:r>
  </w:p>
  <w:p w:rsidR="008B6442" w:rsidRPr="00146A17" w:rsidRDefault="008B6442" w:rsidP="00DE56A8">
    <w:pPr>
      <w:pStyle w:val="a5"/>
      <w:pBdr>
        <w:bottom w:val="single" w:sz="6" w:space="1" w:color="auto"/>
      </w:pBdr>
      <w:ind w:left="327"/>
      <w:rPr>
        <w:sz w:val="8"/>
        <w:szCs w:val="8"/>
        <w:rtl/>
        <w:lang w:bidi="ar-IQ"/>
      </w:rPr>
    </w:pPr>
  </w:p>
  <w:p w:rsidR="008B6442" w:rsidRPr="008B6442" w:rsidRDefault="008B6442" w:rsidP="00DE56A8">
    <w:pPr>
      <w:pStyle w:val="a5"/>
      <w:ind w:left="327"/>
      <w:rPr>
        <w:sz w:val="14"/>
        <w:szCs w:val="14"/>
        <w:rtl/>
        <w:lang w:bidi="ar-IQ"/>
      </w:rPr>
    </w:pPr>
  </w:p>
  <w:p w:rsidR="008B6442" w:rsidRPr="008B6442" w:rsidRDefault="008B6442" w:rsidP="004339D5">
    <w:pPr>
      <w:pStyle w:val="a5"/>
      <w:ind w:left="327"/>
      <w:jc w:val="center"/>
      <w:rPr>
        <w:i/>
        <w:iCs/>
        <w:sz w:val="22"/>
        <w:szCs w:val="22"/>
        <w:lang w:bidi="ar-IQ"/>
      </w:rPr>
    </w:pPr>
    <w:r w:rsidRPr="00146A17">
      <w:rPr>
        <w:rFonts w:hint="cs"/>
        <w:b/>
        <w:bCs/>
        <w:color w:val="000000"/>
        <w:sz w:val="22"/>
        <w:szCs w:val="22"/>
        <w:u w:val="single"/>
        <w:rtl/>
        <w:lang w:bidi="ar-IQ"/>
      </w:rPr>
      <w:t>ملاحظة:</w:t>
    </w:r>
    <w:r w:rsidRPr="00146A17">
      <w:rPr>
        <w:rFonts w:hint="cs"/>
        <w:b/>
        <w:bCs/>
        <w:color w:val="000000"/>
        <w:sz w:val="22"/>
        <w:szCs w:val="22"/>
        <w:rtl/>
        <w:lang w:bidi="ar-IQ"/>
      </w:rPr>
      <w:t xml:space="preserve"> الاستمارة متاحة على موقع</w:t>
    </w:r>
    <w:r w:rsidR="00146A17" w:rsidRPr="00146A17">
      <w:rPr>
        <w:rFonts w:hint="cs"/>
        <w:b/>
        <w:bCs/>
        <w:color w:val="000000"/>
        <w:sz w:val="22"/>
        <w:szCs w:val="22"/>
        <w:rtl/>
        <w:lang w:bidi="ar-IQ"/>
      </w:rPr>
      <w:t xml:space="preserve"> جامعة ديالى </w:t>
    </w:r>
    <w:r w:rsidRPr="00146A17">
      <w:rPr>
        <w:rFonts w:hint="cs"/>
        <w:b/>
        <w:bCs/>
        <w:color w:val="000000"/>
        <w:sz w:val="22"/>
        <w:szCs w:val="22"/>
        <w:rtl/>
        <w:lang w:bidi="ar-IQ"/>
      </w:rPr>
      <w:t>الالكتروني على الانترنت (</w:t>
    </w:r>
    <w:r w:rsidR="00146A17" w:rsidRPr="00146A17">
      <w:rPr>
        <w:rStyle w:val="HTML"/>
        <w:rFonts w:ascii="Arial" w:hAnsi="Arial" w:cs="Arial"/>
        <w:b/>
        <w:bCs/>
        <w:color w:val="000000"/>
      </w:rPr>
      <w:t>www.</w:t>
    </w:r>
    <w:r w:rsidR="004339D5">
      <w:rPr>
        <w:rStyle w:val="HTML"/>
        <w:rFonts w:ascii="Arial" w:hAnsi="Arial" w:cs="Arial"/>
        <w:b/>
        <w:bCs/>
        <w:color w:val="000000"/>
      </w:rPr>
      <w:t>uodiyala.edu.iq</w:t>
    </w:r>
    <w:r w:rsidRPr="008B6442">
      <w:rPr>
        <w:rFonts w:hint="cs"/>
        <w:i/>
        <w:iCs/>
        <w:sz w:val="22"/>
        <w:szCs w:val="22"/>
        <w:rtl/>
        <w:lang w:bidi="ar-IQ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8BC" w:rsidRDefault="00DA28BC" w:rsidP="00204A98">
      <w:r>
        <w:separator/>
      </w:r>
    </w:p>
  </w:footnote>
  <w:footnote w:type="continuationSeparator" w:id="1">
    <w:p w:rsidR="00DA28BC" w:rsidRDefault="00DA28BC" w:rsidP="00204A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34" w:type="dxa"/>
      <w:tblLook w:val="04A0"/>
    </w:tblPr>
    <w:tblGrid>
      <w:gridCol w:w="3686"/>
      <w:gridCol w:w="3338"/>
      <w:gridCol w:w="3442"/>
    </w:tblGrid>
    <w:tr w:rsidR="00204A98" w:rsidTr="00DB090E">
      <w:tc>
        <w:tcPr>
          <w:tcW w:w="3686" w:type="dxa"/>
        </w:tcPr>
        <w:p w:rsidR="00204A98" w:rsidRPr="00204A98" w:rsidRDefault="00204A98" w:rsidP="004D5352">
          <w:pPr>
            <w:rPr>
              <w:b/>
              <w:bCs/>
              <w:sz w:val="22"/>
              <w:szCs w:val="22"/>
              <w:rtl/>
              <w:lang w:bidi="ar-IQ"/>
            </w:rPr>
          </w:pPr>
          <w:r w:rsidRPr="00204A98">
            <w:rPr>
              <w:rFonts w:hint="cs"/>
              <w:b/>
              <w:bCs/>
              <w:sz w:val="22"/>
              <w:szCs w:val="22"/>
              <w:rtl/>
              <w:lang w:bidi="ar-IQ"/>
            </w:rPr>
            <w:t xml:space="preserve">أسم </w:t>
          </w:r>
          <w:r w:rsidR="004D5352" w:rsidRPr="00204A98">
            <w:rPr>
              <w:rFonts w:hint="cs"/>
              <w:b/>
              <w:bCs/>
              <w:sz w:val="22"/>
              <w:szCs w:val="22"/>
              <w:rtl/>
              <w:lang w:bidi="ar-IQ"/>
            </w:rPr>
            <w:t>الجامعة</w:t>
          </w:r>
          <w:r w:rsidRPr="00204A98">
            <w:rPr>
              <w:rFonts w:hint="cs"/>
              <w:b/>
              <w:bCs/>
              <w:sz w:val="22"/>
              <w:szCs w:val="22"/>
              <w:rtl/>
              <w:lang w:bidi="ar-IQ"/>
            </w:rPr>
            <w:t xml:space="preserve">: </w:t>
          </w:r>
          <w:r w:rsidR="00F7250F">
            <w:rPr>
              <w:rFonts w:hint="cs"/>
              <w:b/>
              <w:bCs/>
              <w:sz w:val="22"/>
              <w:szCs w:val="22"/>
              <w:rtl/>
              <w:lang w:bidi="ar-IQ"/>
            </w:rPr>
            <w:t>ديالى</w:t>
          </w:r>
        </w:p>
        <w:p w:rsidR="00204A98" w:rsidRPr="00204A98" w:rsidRDefault="00204A98" w:rsidP="004D5352">
          <w:pPr>
            <w:rPr>
              <w:b/>
              <w:bCs/>
              <w:sz w:val="22"/>
              <w:szCs w:val="22"/>
              <w:rtl/>
              <w:lang w:bidi="ar-IQ"/>
            </w:rPr>
          </w:pPr>
          <w:r w:rsidRPr="00204A98">
            <w:rPr>
              <w:rFonts w:hint="cs"/>
              <w:b/>
              <w:bCs/>
              <w:sz w:val="22"/>
              <w:szCs w:val="22"/>
              <w:rtl/>
              <w:lang w:bidi="ar-IQ"/>
            </w:rPr>
            <w:t xml:space="preserve">أسم </w:t>
          </w:r>
          <w:r w:rsidR="004D5352" w:rsidRPr="00204A98">
            <w:rPr>
              <w:rFonts w:hint="cs"/>
              <w:b/>
              <w:bCs/>
              <w:sz w:val="22"/>
              <w:szCs w:val="22"/>
              <w:rtl/>
              <w:lang w:bidi="ar-IQ"/>
            </w:rPr>
            <w:t>الكلية</w:t>
          </w:r>
          <w:r w:rsidRPr="00204A98">
            <w:rPr>
              <w:rFonts w:hint="cs"/>
              <w:b/>
              <w:bCs/>
              <w:sz w:val="22"/>
              <w:szCs w:val="22"/>
              <w:rtl/>
              <w:lang w:bidi="ar-IQ"/>
            </w:rPr>
            <w:t xml:space="preserve">: </w:t>
          </w:r>
          <w:r w:rsidR="00F7250F">
            <w:rPr>
              <w:rFonts w:hint="cs"/>
              <w:b/>
              <w:bCs/>
              <w:sz w:val="22"/>
              <w:szCs w:val="22"/>
              <w:rtl/>
              <w:lang w:bidi="ar-IQ"/>
            </w:rPr>
            <w:t>الطب البيطري</w:t>
          </w:r>
        </w:p>
        <w:p w:rsidR="00204A98" w:rsidRPr="00DB090E" w:rsidRDefault="00204A98" w:rsidP="006430ED">
          <w:pPr>
            <w:rPr>
              <w:b/>
              <w:bCs/>
              <w:sz w:val="22"/>
              <w:szCs w:val="22"/>
              <w:rtl/>
              <w:lang w:bidi="ar-IQ"/>
            </w:rPr>
          </w:pPr>
          <w:r w:rsidRPr="00DB090E">
            <w:rPr>
              <w:rFonts w:hint="cs"/>
              <w:b/>
              <w:bCs/>
              <w:sz w:val="22"/>
              <w:szCs w:val="22"/>
              <w:rtl/>
              <w:lang w:bidi="ar-IQ"/>
            </w:rPr>
            <w:t>أسم القسم:</w:t>
          </w:r>
          <w:r w:rsidR="00321390" w:rsidRPr="00DB090E">
            <w:rPr>
              <w:rFonts w:hint="cs"/>
              <w:b/>
              <w:bCs/>
              <w:sz w:val="22"/>
              <w:szCs w:val="22"/>
              <w:rtl/>
              <w:lang w:bidi="ar-IQ"/>
            </w:rPr>
            <w:t>الفسلجة</w:t>
          </w:r>
          <w:r w:rsidR="00DB090E" w:rsidRPr="00DB090E">
            <w:rPr>
              <w:rFonts w:hint="cs"/>
              <w:b/>
              <w:bCs/>
              <w:sz w:val="22"/>
              <w:szCs w:val="22"/>
              <w:rtl/>
              <w:lang w:bidi="ar-IQ"/>
            </w:rPr>
            <w:t xml:space="preserve">والكيمياء الحياتية </w:t>
          </w:r>
          <w:r w:rsidR="00321390" w:rsidRPr="00DB090E">
            <w:rPr>
              <w:rFonts w:hint="cs"/>
              <w:b/>
              <w:bCs/>
              <w:sz w:val="22"/>
              <w:szCs w:val="22"/>
              <w:rtl/>
              <w:lang w:bidi="ar-IQ"/>
            </w:rPr>
            <w:t>والادوية</w:t>
          </w:r>
        </w:p>
        <w:p w:rsidR="00204A98" w:rsidRPr="00204A98" w:rsidRDefault="00204A98" w:rsidP="004D5352">
          <w:pPr>
            <w:rPr>
              <w:b/>
              <w:bCs/>
              <w:sz w:val="22"/>
              <w:szCs w:val="22"/>
              <w:rtl/>
              <w:lang w:bidi="ar-IQ"/>
            </w:rPr>
          </w:pPr>
          <w:r w:rsidRPr="00204A98">
            <w:rPr>
              <w:rFonts w:hint="cs"/>
              <w:b/>
              <w:bCs/>
              <w:sz w:val="22"/>
              <w:szCs w:val="22"/>
              <w:rtl/>
              <w:lang w:bidi="ar-IQ"/>
            </w:rPr>
            <w:t xml:space="preserve">أسم المحاضر: </w:t>
          </w:r>
          <w:r w:rsidR="008A318F">
            <w:rPr>
              <w:rFonts w:hint="cs"/>
              <w:b/>
              <w:bCs/>
              <w:sz w:val="22"/>
              <w:szCs w:val="22"/>
              <w:rtl/>
              <w:lang w:bidi="ar-IQ"/>
            </w:rPr>
            <w:t>خضير عبد الرحمن محمود</w:t>
          </w:r>
        </w:p>
        <w:p w:rsidR="00204A98" w:rsidRPr="00204A98" w:rsidRDefault="00204A98" w:rsidP="00A82306">
          <w:pPr>
            <w:rPr>
              <w:b/>
              <w:bCs/>
              <w:sz w:val="22"/>
              <w:szCs w:val="22"/>
              <w:rtl/>
              <w:lang w:bidi="ar-IQ"/>
            </w:rPr>
          </w:pPr>
          <w:r w:rsidRPr="00204A98">
            <w:rPr>
              <w:rFonts w:hint="cs"/>
              <w:b/>
              <w:bCs/>
              <w:sz w:val="22"/>
              <w:szCs w:val="22"/>
              <w:rtl/>
              <w:lang w:bidi="ar-IQ"/>
            </w:rPr>
            <w:t xml:space="preserve">اللقب العلمي: </w:t>
          </w:r>
          <w:r w:rsidR="008A318F">
            <w:rPr>
              <w:rFonts w:hint="cs"/>
              <w:b/>
              <w:bCs/>
              <w:sz w:val="22"/>
              <w:szCs w:val="22"/>
              <w:rtl/>
              <w:lang w:bidi="ar-IQ"/>
            </w:rPr>
            <w:t>مدرس</w:t>
          </w:r>
        </w:p>
        <w:p w:rsidR="00204A98" w:rsidRPr="00204A98" w:rsidRDefault="00204A98" w:rsidP="004D5352">
          <w:pPr>
            <w:rPr>
              <w:b/>
              <w:bCs/>
              <w:sz w:val="22"/>
              <w:szCs w:val="22"/>
              <w:rtl/>
              <w:lang w:bidi="ar-IQ"/>
            </w:rPr>
          </w:pPr>
          <w:r w:rsidRPr="00204A98">
            <w:rPr>
              <w:rFonts w:hint="cs"/>
              <w:b/>
              <w:bCs/>
              <w:sz w:val="22"/>
              <w:szCs w:val="22"/>
              <w:rtl/>
              <w:lang w:bidi="ar-IQ"/>
            </w:rPr>
            <w:t xml:space="preserve">المؤهل العلمي: </w:t>
          </w:r>
          <w:r w:rsidR="004C30FA">
            <w:rPr>
              <w:rFonts w:hint="cs"/>
              <w:b/>
              <w:bCs/>
              <w:sz w:val="22"/>
              <w:szCs w:val="22"/>
              <w:rtl/>
              <w:lang w:bidi="ar-IQ"/>
            </w:rPr>
            <w:t>ماجستير ادوية وسموم</w:t>
          </w:r>
        </w:p>
        <w:p w:rsidR="00204A98" w:rsidRPr="00204A98" w:rsidRDefault="00204A98" w:rsidP="00A82306">
          <w:pPr>
            <w:rPr>
              <w:b/>
              <w:bCs/>
              <w:sz w:val="20"/>
              <w:szCs w:val="20"/>
              <w:rtl/>
              <w:lang w:bidi="ar-IQ"/>
            </w:rPr>
          </w:pPr>
          <w:r w:rsidRPr="00204A98">
            <w:rPr>
              <w:rFonts w:hint="cs"/>
              <w:b/>
              <w:bCs/>
              <w:sz w:val="22"/>
              <w:szCs w:val="22"/>
              <w:rtl/>
              <w:lang w:bidi="ar-IQ"/>
            </w:rPr>
            <w:t xml:space="preserve">مكان العمل: </w:t>
          </w:r>
          <w:r w:rsidR="00F7250F">
            <w:rPr>
              <w:rFonts w:hint="cs"/>
              <w:b/>
              <w:bCs/>
              <w:sz w:val="22"/>
              <w:szCs w:val="22"/>
              <w:rtl/>
              <w:lang w:bidi="ar-IQ"/>
            </w:rPr>
            <w:t>الطب البيطري</w:t>
          </w:r>
        </w:p>
      </w:tc>
      <w:tc>
        <w:tcPr>
          <w:tcW w:w="3338" w:type="dxa"/>
        </w:tcPr>
        <w:p w:rsidR="00204A98" w:rsidRDefault="001F49BB" w:rsidP="00204A98">
          <w:pPr>
            <w:bidi w:val="0"/>
            <w:jc w:val="center"/>
            <w:rPr>
              <w:lang w:bidi="ar-SY"/>
            </w:rPr>
          </w:pPr>
          <w:r>
            <w:rPr>
              <w:noProof/>
            </w:rPr>
            <w:drawing>
              <wp:inline distT="0" distB="0" distL="0" distR="0">
                <wp:extent cx="1714500" cy="1238250"/>
                <wp:effectExtent l="19050" t="0" r="0" b="0"/>
                <wp:docPr id="1" name="Picture 1" descr="NewLogo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ewLogo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1238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42" w:type="dxa"/>
        </w:tcPr>
        <w:p w:rsidR="00204A98" w:rsidRPr="00204A98" w:rsidRDefault="00204A98" w:rsidP="00204A98">
          <w:pPr>
            <w:jc w:val="center"/>
            <w:rPr>
              <w:rFonts w:cs="Andalus"/>
              <w:b/>
              <w:bCs/>
              <w:sz w:val="30"/>
              <w:szCs w:val="30"/>
              <w:rtl/>
              <w:lang w:bidi="ar-IQ"/>
            </w:rPr>
          </w:pPr>
          <w:r w:rsidRPr="00204A98">
            <w:rPr>
              <w:rFonts w:cs="Andalus" w:hint="cs"/>
              <w:b/>
              <w:bCs/>
              <w:sz w:val="30"/>
              <w:szCs w:val="30"/>
              <w:rtl/>
              <w:lang w:bidi="ar-IQ"/>
            </w:rPr>
            <w:t>جمهورية العراق</w:t>
          </w:r>
        </w:p>
        <w:p w:rsidR="00204A98" w:rsidRPr="00204A98" w:rsidRDefault="00204A98" w:rsidP="00204A98">
          <w:pPr>
            <w:jc w:val="center"/>
            <w:rPr>
              <w:rFonts w:cs="Andalus"/>
              <w:b/>
              <w:bCs/>
              <w:sz w:val="26"/>
              <w:szCs w:val="26"/>
              <w:rtl/>
              <w:lang w:bidi="ar-IQ"/>
            </w:rPr>
          </w:pPr>
          <w:r w:rsidRPr="00204A98">
            <w:rPr>
              <w:rFonts w:cs="Andalus"/>
              <w:b/>
              <w:bCs/>
              <w:sz w:val="26"/>
              <w:szCs w:val="26"/>
              <w:rtl/>
              <w:lang w:bidi="ar-IQ"/>
            </w:rPr>
            <w:t>وزارة التعليم العالي و البحث العلمي</w:t>
          </w:r>
        </w:p>
        <w:p w:rsidR="00204A98" w:rsidRPr="00204A98" w:rsidRDefault="00204A98" w:rsidP="00204A98">
          <w:pPr>
            <w:jc w:val="center"/>
            <w:rPr>
              <w:rFonts w:cs="Andalus"/>
              <w:b/>
              <w:bCs/>
              <w:sz w:val="28"/>
              <w:szCs w:val="28"/>
              <w:lang w:bidi="ar-IQ"/>
            </w:rPr>
          </w:pPr>
          <w:r w:rsidRPr="00204A98">
            <w:rPr>
              <w:rFonts w:cs="Andalus"/>
              <w:b/>
              <w:bCs/>
              <w:sz w:val="26"/>
              <w:szCs w:val="26"/>
              <w:rtl/>
              <w:lang w:bidi="ar-IQ"/>
            </w:rPr>
            <w:t>جهاز الاشراف التقويم العلمي</w:t>
          </w:r>
        </w:p>
      </w:tc>
    </w:tr>
  </w:tbl>
  <w:p w:rsidR="00204A98" w:rsidRPr="00B36C76" w:rsidRDefault="00204A98" w:rsidP="00204A98">
    <w:pPr>
      <w:pBdr>
        <w:bottom w:val="single" w:sz="6" w:space="1" w:color="auto"/>
      </w:pBdr>
      <w:bidi w:val="0"/>
      <w:jc w:val="center"/>
      <w:rPr>
        <w:sz w:val="8"/>
        <w:szCs w:val="8"/>
        <w:rtl/>
        <w:lang w:bidi="ar-SY"/>
      </w:rPr>
    </w:pPr>
  </w:p>
  <w:p w:rsidR="00204A98" w:rsidRDefault="00204A98">
    <w:pPr>
      <w:pStyle w:val="a4"/>
      <w:rPr>
        <w:lang w:bidi="ar-IQ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AB1"/>
    <w:multiLevelType w:val="hybridMultilevel"/>
    <w:tmpl w:val="C088CC90"/>
    <w:lvl w:ilvl="0" w:tplc="0ABAD990">
      <w:start w:val="1"/>
      <w:numFmt w:val="bullet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8D07BD"/>
    <w:multiLevelType w:val="hybridMultilevel"/>
    <w:tmpl w:val="00F052FE"/>
    <w:lvl w:ilvl="0" w:tplc="09FEAA8A">
      <w:start w:val="1"/>
      <w:numFmt w:val="bullet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596B0C"/>
    <w:multiLevelType w:val="hybridMultilevel"/>
    <w:tmpl w:val="D1DEB4EA"/>
    <w:lvl w:ilvl="0" w:tplc="E58012E8">
      <w:start w:val="1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164570D"/>
    <w:multiLevelType w:val="hybridMultilevel"/>
    <w:tmpl w:val="AE72BC3A"/>
    <w:lvl w:ilvl="0" w:tplc="28849FFC">
      <w:start w:val="1"/>
      <w:numFmt w:val="bullet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EE2C5D"/>
    <w:multiLevelType w:val="hybridMultilevel"/>
    <w:tmpl w:val="386E5C34"/>
    <w:lvl w:ilvl="0" w:tplc="AFF84FF6">
      <w:start w:val="1"/>
      <w:numFmt w:val="bullet"/>
      <w:lvlText w:val="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0F0E47"/>
    <w:multiLevelType w:val="hybridMultilevel"/>
    <w:tmpl w:val="B708371A"/>
    <w:lvl w:ilvl="0" w:tplc="076069E0">
      <w:start w:val="1"/>
      <w:numFmt w:val="bullet"/>
      <w:lvlText w:val=""/>
      <w:lvlJc w:val="left"/>
      <w:pPr>
        <w:tabs>
          <w:tab w:val="num" w:pos="576"/>
        </w:tabs>
        <w:ind w:left="648" w:hanging="43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B275D3"/>
    <w:multiLevelType w:val="hybridMultilevel"/>
    <w:tmpl w:val="E4A4E4AE"/>
    <w:lvl w:ilvl="0" w:tplc="351605DE">
      <w:start w:val="1"/>
      <w:numFmt w:val="bullet"/>
      <w:lvlText w:val=""/>
      <w:lvlJc w:val="left"/>
      <w:pPr>
        <w:tabs>
          <w:tab w:val="num" w:pos="720"/>
        </w:tabs>
        <w:ind w:left="64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A7118B"/>
    <w:multiLevelType w:val="hybridMultilevel"/>
    <w:tmpl w:val="7E388ACA"/>
    <w:lvl w:ilvl="0" w:tplc="9080F778">
      <w:start w:val="1"/>
      <w:numFmt w:val="bullet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F86647"/>
    <w:multiLevelType w:val="hybridMultilevel"/>
    <w:tmpl w:val="F74CEB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8AF54B8"/>
    <w:multiLevelType w:val="hybridMultilevel"/>
    <w:tmpl w:val="606C898C"/>
    <w:lvl w:ilvl="0" w:tplc="139E1CB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07534A"/>
    <w:multiLevelType w:val="hybridMultilevel"/>
    <w:tmpl w:val="41E454C4"/>
    <w:lvl w:ilvl="0" w:tplc="139EF6B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4D70BA"/>
    <w:multiLevelType w:val="hybridMultilevel"/>
    <w:tmpl w:val="7D5A4D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36916C">
      <w:start w:val="1"/>
      <w:numFmt w:val="bullet"/>
      <w:lvlText w:val=""/>
      <w:lvlJc w:val="left"/>
      <w:pPr>
        <w:tabs>
          <w:tab w:val="num" w:pos="504"/>
        </w:tabs>
        <w:ind w:left="576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B8030B"/>
    <w:multiLevelType w:val="hybridMultilevel"/>
    <w:tmpl w:val="C6649A08"/>
    <w:lvl w:ilvl="0" w:tplc="78A867EE">
      <w:start w:val="1"/>
      <w:numFmt w:val="bullet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C76C5F"/>
    <w:multiLevelType w:val="hybridMultilevel"/>
    <w:tmpl w:val="3102700C"/>
    <w:lvl w:ilvl="0" w:tplc="F66E615E">
      <w:start w:val="1"/>
      <w:numFmt w:val="bullet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3DA2344">
      <w:start w:val="1"/>
      <w:numFmt w:val="bullet"/>
      <w:lvlText w:val=""/>
      <w:lvlJc w:val="left"/>
      <w:pPr>
        <w:tabs>
          <w:tab w:val="num" w:pos="0"/>
        </w:tabs>
        <w:ind w:left="360" w:hanging="288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9C3660"/>
    <w:multiLevelType w:val="hybridMultilevel"/>
    <w:tmpl w:val="5BC655E2"/>
    <w:lvl w:ilvl="0" w:tplc="A64899EE">
      <w:start w:val="1"/>
      <w:numFmt w:val="bullet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B84762"/>
    <w:multiLevelType w:val="hybridMultilevel"/>
    <w:tmpl w:val="B8DAFA6E"/>
    <w:lvl w:ilvl="0" w:tplc="D9CE581A">
      <w:start w:val="1"/>
      <w:numFmt w:val="bullet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7D33170"/>
    <w:multiLevelType w:val="hybridMultilevel"/>
    <w:tmpl w:val="2B2C92F2"/>
    <w:lvl w:ilvl="0" w:tplc="F042A0BA">
      <w:start w:val="1"/>
      <w:numFmt w:val="bullet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6B6A68"/>
    <w:multiLevelType w:val="hybridMultilevel"/>
    <w:tmpl w:val="EEBC591C"/>
    <w:lvl w:ilvl="0" w:tplc="29BA3CCE">
      <w:start w:val="1"/>
      <w:numFmt w:val="bullet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FD4B95"/>
    <w:multiLevelType w:val="hybridMultilevel"/>
    <w:tmpl w:val="CA88460C"/>
    <w:lvl w:ilvl="0" w:tplc="5CAA483E">
      <w:start w:val="1"/>
      <w:numFmt w:val="bullet"/>
      <w:lvlText w:val=""/>
      <w:lvlJc w:val="left"/>
      <w:pPr>
        <w:tabs>
          <w:tab w:val="num" w:pos="-72"/>
        </w:tabs>
        <w:ind w:left="288" w:hanging="288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296"/>
        </w:tabs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16"/>
        </w:tabs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36"/>
        </w:tabs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56"/>
        </w:tabs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76"/>
        </w:tabs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96"/>
        </w:tabs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16"/>
        </w:tabs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36"/>
        </w:tabs>
        <w:ind w:left="633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17"/>
  </w:num>
  <w:num w:numId="5">
    <w:abstractNumId w:val="12"/>
  </w:num>
  <w:num w:numId="6">
    <w:abstractNumId w:val="3"/>
  </w:num>
  <w:num w:numId="7">
    <w:abstractNumId w:val="16"/>
  </w:num>
  <w:num w:numId="8">
    <w:abstractNumId w:val="14"/>
  </w:num>
  <w:num w:numId="9">
    <w:abstractNumId w:val="15"/>
  </w:num>
  <w:num w:numId="10">
    <w:abstractNumId w:val="7"/>
  </w:num>
  <w:num w:numId="11">
    <w:abstractNumId w:val="13"/>
  </w:num>
  <w:num w:numId="12">
    <w:abstractNumId w:val="18"/>
  </w:num>
  <w:num w:numId="13">
    <w:abstractNumId w:val="11"/>
  </w:num>
  <w:num w:numId="14">
    <w:abstractNumId w:val="5"/>
  </w:num>
  <w:num w:numId="15">
    <w:abstractNumId w:val="6"/>
  </w:num>
  <w:num w:numId="16">
    <w:abstractNumId w:val="4"/>
  </w:num>
  <w:num w:numId="17">
    <w:abstractNumId w:val="1"/>
  </w:num>
  <w:num w:numId="18">
    <w:abstractNumId w:val="10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32E3A"/>
    <w:rsid w:val="00011314"/>
    <w:rsid w:val="00032E3A"/>
    <w:rsid w:val="00054EF0"/>
    <w:rsid w:val="0009229F"/>
    <w:rsid w:val="000B5F13"/>
    <w:rsid w:val="000D7C21"/>
    <w:rsid w:val="000D7D62"/>
    <w:rsid w:val="000E33B1"/>
    <w:rsid w:val="000F1852"/>
    <w:rsid w:val="001128DA"/>
    <w:rsid w:val="0012643D"/>
    <w:rsid w:val="00136884"/>
    <w:rsid w:val="00146A17"/>
    <w:rsid w:val="0016538B"/>
    <w:rsid w:val="00172C9C"/>
    <w:rsid w:val="001751F8"/>
    <w:rsid w:val="00180D1E"/>
    <w:rsid w:val="001858B0"/>
    <w:rsid w:val="00192510"/>
    <w:rsid w:val="0019722B"/>
    <w:rsid w:val="001A2FDB"/>
    <w:rsid w:val="001B2D31"/>
    <w:rsid w:val="001B60EE"/>
    <w:rsid w:val="001C7515"/>
    <w:rsid w:val="001E11EB"/>
    <w:rsid w:val="001F2168"/>
    <w:rsid w:val="001F2C4F"/>
    <w:rsid w:val="001F2EAF"/>
    <w:rsid w:val="001F49BB"/>
    <w:rsid w:val="00202950"/>
    <w:rsid w:val="00204A98"/>
    <w:rsid w:val="00205785"/>
    <w:rsid w:val="00210D93"/>
    <w:rsid w:val="00212980"/>
    <w:rsid w:val="002153DF"/>
    <w:rsid w:val="0023611B"/>
    <w:rsid w:val="00250125"/>
    <w:rsid w:val="00275697"/>
    <w:rsid w:val="002B080A"/>
    <w:rsid w:val="002F2EC2"/>
    <w:rsid w:val="00302F73"/>
    <w:rsid w:val="003202EB"/>
    <w:rsid w:val="00321390"/>
    <w:rsid w:val="003248C0"/>
    <w:rsid w:val="00332BA2"/>
    <w:rsid w:val="003476F0"/>
    <w:rsid w:val="00352FBE"/>
    <w:rsid w:val="00357843"/>
    <w:rsid w:val="00357D59"/>
    <w:rsid w:val="00363109"/>
    <w:rsid w:val="00363927"/>
    <w:rsid w:val="00365D76"/>
    <w:rsid w:val="00365EA6"/>
    <w:rsid w:val="00384362"/>
    <w:rsid w:val="003B007E"/>
    <w:rsid w:val="003D7D39"/>
    <w:rsid w:val="003F0BED"/>
    <w:rsid w:val="0040400F"/>
    <w:rsid w:val="00412F82"/>
    <w:rsid w:val="00413351"/>
    <w:rsid w:val="00432961"/>
    <w:rsid w:val="004339D5"/>
    <w:rsid w:val="00433A93"/>
    <w:rsid w:val="00435E63"/>
    <w:rsid w:val="0043650E"/>
    <w:rsid w:val="00461384"/>
    <w:rsid w:val="004711EB"/>
    <w:rsid w:val="004B5357"/>
    <w:rsid w:val="004C30FA"/>
    <w:rsid w:val="004C5C07"/>
    <w:rsid w:val="004D5352"/>
    <w:rsid w:val="004F67AC"/>
    <w:rsid w:val="005405AF"/>
    <w:rsid w:val="00541478"/>
    <w:rsid w:val="0054338B"/>
    <w:rsid w:val="00545A17"/>
    <w:rsid w:val="00561287"/>
    <w:rsid w:val="00577895"/>
    <w:rsid w:val="005A6BDD"/>
    <w:rsid w:val="005B4A0D"/>
    <w:rsid w:val="005C610B"/>
    <w:rsid w:val="005E279C"/>
    <w:rsid w:val="005F4A54"/>
    <w:rsid w:val="006250E0"/>
    <w:rsid w:val="0063024E"/>
    <w:rsid w:val="006430ED"/>
    <w:rsid w:val="00654986"/>
    <w:rsid w:val="0066357E"/>
    <w:rsid w:val="0066625A"/>
    <w:rsid w:val="00672649"/>
    <w:rsid w:val="006743AF"/>
    <w:rsid w:val="00684314"/>
    <w:rsid w:val="00685A58"/>
    <w:rsid w:val="00693AF8"/>
    <w:rsid w:val="006960D5"/>
    <w:rsid w:val="006C2714"/>
    <w:rsid w:val="006C37C4"/>
    <w:rsid w:val="006D1786"/>
    <w:rsid w:val="006F0A7B"/>
    <w:rsid w:val="006F26F4"/>
    <w:rsid w:val="00717CD1"/>
    <w:rsid w:val="00725B66"/>
    <w:rsid w:val="00731F81"/>
    <w:rsid w:val="007367C8"/>
    <w:rsid w:val="00740BA1"/>
    <w:rsid w:val="00742373"/>
    <w:rsid w:val="00747846"/>
    <w:rsid w:val="0076519D"/>
    <w:rsid w:val="00765F3C"/>
    <w:rsid w:val="00767D34"/>
    <w:rsid w:val="0077298C"/>
    <w:rsid w:val="007917DA"/>
    <w:rsid w:val="00792DD3"/>
    <w:rsid w:val="00796F39"/>
    <w:rsid w:val="007C153E"/>
    <w:rsid w:val="007D7D2E"/>
    <w:rsid w:val="007E4643"/>
    <w:rsid w:val="007E6E7F"/>
    <w:rsid w:val="00823EC3"/>
    <w:rsid w:val="00844E45"/>
    <w:rsid w:val="00855D05"/>
    <w:rsid w:val="0085728C"/>
    <w:rsid w:val="00863466"/>
    <w:rsid w:val="008634C9"/>
    <w:rsid w:val="00871A36"/>
    <w:rsid w:val="00881AD9"/>
    <w:rsid w:val="00890DE8"/>
    <w:rsid w:val="008916E6"/>
    <w:rsid w:val="00896340"/>
    <w:rsid w:val="008A318F"/>
    <w:rsid w:val="008B4B23"/>
    <w:rsid w:val="008B6442"/>
    <w:rsid w:val="008C7DEC"/>
    <w:rsid w:val="008E7602"/>
    <w:rsid w:val="009126DF"/>
    <w:rsid w:val="0091514F"/>
    <w:rsid w:val="00915B0E"/>
    <w:rsid w:val="00925AD1"/>
    <w:rsid w:val="009268D5"/>
    <w:rsid w:val="009270E6"/>
    <w:rsid w:val="00983668"/>
    <w:rsid w:val="0099684D"/>
    <w:rsid w:val="009E4E84"/>
    <w:rsid w:val="009E5098"/>
    <w:rsid w:val="009F2AD2"/>
    <w:rsid w:val="009F5EDC"/>
    <w:rsid w:val="009F77AE"/>
    <w:rsid w:val="00A06AC2"/>
    <w:rsid w:val="00A110C7"/>
    <w:rsid w:val="00A137D9"/>
    <w:rsid w:val="00A17D04"/>
    <w:rsid w:val="00A22943"/>
    <w:rsid w:val="00A311CB"/>
    <w:rsid w:val="00A35250"/>
    <w:rsid w:val="00A45E31"/>
    <w:rsid w:val="00A82306"/>
    <w:rsid w:val="00A84A50"/>
    <w:rsid w:val="00A9789B"/>
    <w:rsid w:val="00AA54AD"/>
    <w:rsid w:val="00B059B1"/>
    <w:rsid w:val="00B174B7"/>
    <w:rsid w:val="00B33052"/>
    <w:rsid w:val="00B3395A"/>
    <w:rsid w:val="00B36C76"/>
    <w:rsid w:val="00B47E30"/>
    <w:rsid w:val="00B52737"/>
    <w:rsid w:val="00BB0CCC"/>
    <w:rsid w:val="00BB7501"/>
    <w:rsid w:val="00BC0370"/>
    <w:rsid w:val="00BD4B2B"/>
    <w:rsid w:val="00BD6798"/>
    <w:rsid w:val="00BF0BCE"/>
    <w:rsid w:val="00BF7DF4"/>
    <w:rsid w:val="00C20CAD"/>
    <w:rsid w:val="00C42657"/>
    <w:rsid w:val="00C6032C"/>
    <w:rsid w:val="00C956A7"/>
    <w:rsid w:val="00CA0453"/>
    <w:rsid w:val="00CA45AC"/>
    <w:rsid w:val="00CB2B1B"/>
    <w:rsid w:val="00CB409A"/>
    <w:rsid w:val="00CC21C3"/>
    <w:rsid w:val="00CC6B8D"/>
    <w:rsid w:val="00CD27FF"/>
    <w:rsid w:val="00CD4910"/>
    <w:rsid w:val="00CF2FC0"/>
    <w:rsid w:val="00D028A0"/>
    <w:rsid w:val="00D2726C"/>
    <w:rsid w:val="00D273F0"/>
    <w:rsid w:val="00D343D3"/>
    <w:rsid w:val="00D405ED"/>
    <w:rsid w:val="00D45AA7"/>
    <w:rsid w:val="00D659DE"/>
    <w:rsid w:val="00D74293"/>
    <w:rsid w:val="00D80929"/>
    <w:rsid w:val="00DA28BC"/>
    <w:rsid w:val="00DA4F84"/>
    <w:rsid w:val="00DA4FFF"/>
    <w:rsid w:val="00DB00CD"/>
    <w:rsid w:val="00DB090E"/>
    <w:rsid w:val="00DB5261"/>
    <w:rsid w:val="00DC2471"/>
    <w:rsid w:val="00DC7372"/>
    <w:rsid w:val="00DD0A62"/>
    <w:rsid w:val="00DE56A8"/>
    <w:rsid w:val="00DF63C0"/>
    <w:rsid w:val="00E00189"/>
    <w:rsid w:val="00E24835"/>
    <w:rsid w:val="00E267C3"/>
    <w:rsid w:val="00E31DC5"/>
    <w:rsid w:val="00E609C5"/>
    <w:rsid w:val="00E64E5B"/>
    <w:rsid w:val="00E67640"/>
    <w:rsid w:val="00E710B9"/>
    <w:rsid w:val="00E72B71"/>
    <w:rsid w:val="00E73378"/>
    <w:rsid w:val="00EA08D5"/>
    <w:rsid w:val="00EB1097"/>
    <w:rsid w:val="00EB1CD9"/>
    <w:rsid w:val="00EB7CC9"/>
    <w:rsid w:val="00EC5574"/>
    <w:rsid w:val="00F137D1"/>
    <w:rsid w:val="00F16CD4"/>
    <w:rsid w:val="00F253E8"/>
    <w:rsid w:val="00F272FF"/>
    <w:rsid w:val="00F7250F"/>
    <w:rsid w:val="00F829E0"/>
    <w:rsid w:val="00F87997"/>
    <w:rsid w:val="00FA3272"/>
    <w:rsid w:val="00FB7595"/>
    <w:rsid w:val="00FC39C8"/>
    <w:rsid w:val="00FE29D0"/>
    <w:rsid w:val="00FE54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Cite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B8D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229F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204A98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rsid w:val="00204A98"/>
    <w:rPr>
      <w:sz w:val="24"/>
      <w:szCs w:val="24"/>
    </w:rPr>
  </w:style>
  <w:style w:type="paragraph" w:styleId="a5">
    <w:name w:val="footer"/>
    <w:basedOn w:val="a"/>
    <w:link w:val="Char0"/>
    <w:rsid w:val="00204A98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rsid w:val="00204A98"/>
    <w:rPr>
      <w:sz w:val="24"/>
      <w:szCs w:val="24"/>
    </w:rPr>
  </w:style>
  <w:style w:type="character" w:styleId="HTML">
    <w:name w:val="HTML Cite"/>
    <w:basedOn w:val="a0"/>
    <w:uiPriority w:val="99"/>
    <w:unhideWhenUsed/>
    <w:rsid w:val="00146A17"/>
    <w:rPr>
      <w:i w:val="0"/>
      <w:iCs w:val="0"/>
      <w:color w:val="008000"/>
      <w:sz w:val="24"/>
      <w:szCs w:val="24"/>
    </w:rPr>
  </w:style>
  <w:style w:type="paragraph" w:styleId="a6">
    <w:name w:val="Balloon Text"/>
    <w:basedOn w:val="a"/>
    <w:link w:val="Char1"/>
    <w:rsid w:val="00321390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rsid w:val="00321390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rsid w:val="00321390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C30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.khudhairalan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563</Words>
  <Characters>3212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sb software</Company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baha'a</dc:creator>
  <cp:lastModifiedBy>zaidon mamon</cp:lastModifiedBy>
  <cp:revision>2</cp:revision>
  <cp:lastPrinted>2009-04-11T19:12:00Z</cp:lastPrinted>
  <dcterms:created xsi:type="dcterms:W3CDTF">2019-02-24T06:29:00Z</dcterms:created>
  <dcterms:modified xsi:type="dcterms:W3CDTF">2019-02-24T06:29:00Z</dcterms:modified>
</cp:coreProperties>
</file>